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44CE" w14:textId="77777777" w:rsidR="000A49BB" w:rsidRDefault="000A49BB">
      <w:pPr>
        <w:pStyle w:val="a3"/>
        <w:ind w:left="0"/>
        <w:rPr>
          <w:sz w:val="28"/>
        </w:rPr>
      </w:pPr>
    </w:p>
    <w:p w14:paraId="29517A77" w14:textId="77777777" w:rsidR="000A49BB" w:rsidRDefault="000A49BB">
      <w:pPr>
        <w:pStyle w:val="a3"/>
        <w:ind w:left="0"/>
        <w:rPr>
          <w:sz w:val="28"/>
        </w:rPr>
      </w:pPr>
    </w:p>
    <w:p w14:paraId="35D3E2B9" w14:textId="77777777" w:rsidR="000A49BB" w:rsidRDefault="000A49BB">
      <w:pPr>
        <w:pStyle w:val="a3"/>
        <w:ind w:left="0"/>
        <w:rPr>
          <w:sz w:val="28"/>
        </w:rPr>
      </w:pPr>
    </w:p>
    <w:p w14:paraId="1CADB597" w14:textId="77777777" w:rsidR="000A49BB" w:rsidRDefault="000A49BB">
      <w:pPr>
        <w:pStyle w:val="a3"/>
        <w:ind w:left="0"/>
        <w:rPr>
          <w:sz w:val="28"/>
        </w:rPr>
      </w:pPr>
    </w:p>
    <w:p w14:paraId="4F1C284A" w14:textId="77777777" w:rsidR="000A49BB" w:rsidRDefault="000A49BB">
      <w:pPr>
        <w:pStyle w:val="a3"/>
        <w:ind w:left="0"/>
        <w:rPr>
          <w:sz w:val="28"/>
        </w:rPr>
      </w:pPr>
    </w:p>
    <w:p w14:paraId="06426ED6" w14:textId="77777777" w:rsidR="000A49BB" w:rsidRDefault="000A49BB">
      <w:pPr>
        <w:pStyle w:val="a3"/>
        <w:ind w:left="0"/>
        <w:rPr>
          <w:sz w:val="28"/>
        </w:rPr>
      </w:pPr>
    </w:p>
    <w:p w14:paraId="3DA2B3F3" w14:textId="77777777" w:rsidR="000A49BB" w:rsidRDefault="000A49BB">
      <w:pPr>
        <w:pStyle w:val="a3"/>
        <w:ind w:left="0"/>
        <w:rPr>
          <w:sz w:val="28"/>
        </w:rPr>
      </w:pPr>
    </w:p>
    <w:p w14:paraId="25DE5190" w14:textId="77777777" w:rsidR="000A49BB" w:rsidRDefault="000A49BB">
      <w:pPr>
        <w:pStyle w:val="a3"/>
        <w:ind w:left="0"/>
        <w:rPr>
          <w:sz w:val="28"/>
        </w:rPr>
      </w:pPr>
    </w:p>
    <w:p w14:paraId="5CEBC472" w14:textId="77777777" w:rsidR="000A49BB" w:rsidRDefault="000A49BB">
      <w:pPr>
        <w:pStyle w:val="a3"/>
        <w:ind w:left="0"/>
        <w:rPr>
          <w:sz w:val="28"/>
        </w:rPr>
      </w:pPr>
    </w:p>
    <w:p w14:paraId="5BDC4006" w14:textId="77777777" w:rsidR="000A49BB" w:rsidRDefault="000A49BB">
      <w:pPr>
        <w:pStyle w:val="a3"/>
        <w:ind w:left="0"/>
        <w:rPr>
          <w:sz w:val="28"/>
        </w:rPr>
      </w:pPr>
    </w:p>
    <w:p w14:paraId="2B9114A0" w14:textId="77777777" w:rsidR="000A49BB" w:rsidRDefault="000A49BB">
      <w:pPr>
        <w:pStyle w:val="a3"/>
        <w:ind w:left="0"/>
        <w:rPr>
          <w:sz w:val="28"/>
        </w:rPr>
      </w:pPr>
    </w:p>
    <w:p w14:paraId="77D10DEC" w14:textId="77777777" w:rsidR="000A49BB" w:rsidRDefault="000A49BB">
      <w:pPr>
        <w:pStyle w:val="a3"/>
        <w:ind w:left="0"/>
        <w:rPr>
          <w:sz w:val="28"/>
        </w:rPr>
      </w:pPr>
    </w:p>
    <w:p w14:paraId="2A1001BC" w14:textId="77777777" w:rsidR="000A49BB" w:rsidRDefault="000A49BB">
      <w:pPr>
        <w:pStyle w:val="a3"/>
        <w:spacing w:before="33"/>
        <w:ind w:left="0"/>
        <w:rPr>
          <w:sz w:val="28"/>
        </w:rPr>
      </w:pPr>
    </w:p>
    <w:p w14:paraId="431F4B75" w14:textId="77777777" w:rsidR="000A49BB" w:rsidRDefault="00B74CA7">
      <w:pPr>
        <w:ind w:left="3" w:right="427"/>
        <w:jc w:val="center"/>
        <w:rPr>
          <w:sz w:val="28"/>
        </w:rPr>
      </w:pPr>
      <w:r>
        <w:rPr>
          <w:spacing w:val="-2"/>
          <w:sz w:val="28"/>
        </w:rPr>
        <w:t>РЕГЛАМЕНТ</w:t>
      </w:r>
    </w:p>
    <w:p w14:paraId="229EB041" w14:textId="77777777" w:rsidR="000A49BB" w:rsidRDefault="00B74CA7">
      <w:pPr>
        <w:spacing w:before="321" w:line="322" w:lineRule="exact"/>
        <w:ind w:left="1" w:right="427"/>
        <w:jc w:val="center"/>
        <w:rPr>
          <w:sz w:val="28"/>
        </w:rPr>
      </w:pPr>
      <w:r>
        <w:rPr>
          <w:sz w:val="28"/>
        </w:rPr>
        <w:t>Фестиваля</w:t>
      </w:r>
      <w:r>
        <w:rPr>
          <w:spacing w:val="-7"/>
          <w:sz w:val="28"/>
        </w:rPr>
        <w:t xml:space="preserve"> </w:t>
      </w:r>
      <w:r>
        <w:rPr>
          <w:sz w:val="28"/>
        </w:rPr>
        <w:t>пляжных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спорта</w:t>
      </w:r>
    </w:p>
    <w:p w14:paraId="3CDC84E8" w14:textId="77777777" w:rsidR="000A49BB" w:rsidRDefault="00B74CA7">
      <w:pPr>
        <w:spacing w:line="242" w:lineRule="auto"/>
        <w:ind w:left="3589" w:right="4011"/>
        <w:jc w:val="center"/>
        <w:rPr>
          <w:sz w:val="28"/>
        </w:rPr>
      </w:pPr>
      <w:r>
        <w:rPr>
          <w:sz w:val="28"/>
        </w:rPr>
        <w:t>«Самара</w:t>
      </w:r>
      <w:r>
        <w:rPr>
          <w:spacing w:val="-12"/>
          <w:sz w:val="28"/>
        </w:rPr>
        <w:t xml:space="preserve"> </w:t>
      </w:r>
      <w:r>
        <w:rPr>
          <w:sz w:val="28"/>
        </w:rPr>
        <w:t>Open</w:t>
      </w:r>
      <w:r>
        <w:rPr>
          <w:spacing w:val="-11"/>
          <w:sz w:val="28"/>
        </w:rPr>
        <w:t xml:space="preserve"> </w:t>
      </w:r>
      <w:r>
        <w:rPr>
          <w:sz w:val="28"/>
        </w:rPr>
        <w:t>Комус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Fest</w:t>
      </w:r>
      <w:proofErr w:type="spellEnd"/>
      <w:r>
        <w:rPr>
          <w:sz w:val="28"/>
        </w:rPr>
        <w:t>» г. Самара</w:t>
      </w:r>
    </w:p>
    <w:p w14:paraId="72E38335" w14:textId="70DEECFE" w:rsidR="000A49BB" w:rsidRDefault="00B74CA7">
      <w:pPr>
        <w:spacing w:line="317" w:lineRule="exact"/>
        <w:ind w:left="7" w:right="427"/>
        <w:jc w:val="center"/>
        <w:rPr>
          <w:sz w:val="28"/>
        </w:rPr>
      </w:pPr>
      <w:r>
        <w:rPr>
          <w:sz w:val="28"/>
        </w:rPr>
        <w:t>0</w:t>
      </w:r>
      <w:r w:rsidR="004900E5"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августа-10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года.</w:t>
      </w:r>
    </w:p>
    <w:p w14:paraId="1D2D7AAC" w14:textId="77777777" w:rsidR="000A49BB" w:rsidRDefault="00B74CA7">
      <w:pPr>
        <w:spacing w:before="321"/>
        <w:ind w:left="6" w:right="427"/>
        <w:jc w:val="center"/>
        <w:rPr>
          <w:sz w:val="28"/>
        </w:rPr>
      </w:pPr>
      <w:r>
        <w:rPr>
          <w:sz w:val="28"/>
        </w:rPr>
        <w:t>Пляжный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теннис.</w:t>
      </w:r>
    </w:p>
    <w:p w14:paraId="74C7DA0B" w14:textId="77777777" w:rsidR="000A49BB" w:rsidRDefault="000A49BB">
      <w:pPr>
        <w:jc w:val="center"/>
        <w:rPr>
          <w:sz w:val="28"/>
        </w:rPr>
        <w:sectPr w:rsidR="000A49BB">
          <w:headerReference w:type="default" r:id="rId7"/>
          <w:footerReference w:type="default" r:id="rId8"/>
          <w:type w:val="continuous"/>
          <w:pgSz w:w="11910" w:h="16840"/>
          <w:pgMar w:top="2040" w:right="283" w:bottom="1240" w:left="708" w:header="736" w:footer="1049" w:gutter="0"/>
          <w:pgNumType w:start="1"/>
          <w:cols w:space="720"/>
        </w:sectPr>
      </w:pPr>
    </w:p>
    <w:p w14:paraId="3204D5BA" w14:textId="77777777" w:rsidR="000A49BB" w:rsidRDefault="000A49BB">
      <w:pPr>
        <w:pStyle w:val="a3"/>
        <w:spacing w:before="41"/>
        <w:ind w:left="0"/>
      </w:pPr>
    </w:p>
    <w:p w14:paraId="7E88129D" w14:textId="77777777" w:rsidR="000A49BB" w:rsidRDefault="00B74CA7">
      <w:pPr>
        <w:pStyle w:val="1"/>
      </w:pPr>
      <w:r>
        <w:t>ЦЕЛИ И</w:t>
      </w:r>
      <w:r>
        <w:rPr>
          <w:spacing w:val="-2"/>
        </w:rPr>
        <w:t xml:space="preserve"> ЗАДАЧИ</w:t>
      </w:r>
    </w:p>
    <w:p w14:paraId="453F0D44" w14:textId="77777777" w:rsidR="000A49BB" w:rsidRDefault="00B74CA7">
      <w:pPr>
        <w:pStyle w:val="a3"/>
        <w:spacing w:before="271"/>
        <w:ind w:right="572" w:hanging="3"/>
      </w:pPr>
      <w:r>
        <w:t>Фестиваля</w:t>
      </w:r>
      <w:r>
        <w:rPr>
          <w:spacing w:val="-3"/>
        </w:rPr>
        <w:t xml:space="preserve"> </w:t>
      </w:r>
      <w:r>
        <w:t>пляжных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спорта «Самара</w:t>
      </w:r>
      <w:r>
        <w:rPr>
          <w:spacing w:val="-2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Комус</w:t>
      </w:r>
      <w:r>
        <w:rPr>
          <w:spacing w:val="-2"/>
        </w:rPr>
        <w:t xml:space="preserve"> </w:t>
      </w:r>
      <w:proofErr w:type="spellStart"/>
      <w:r>
        <w:t>Fest</w:t>
      </w:r>
      <w:proofErr w:type="spellEnd"/>
      <w:r>
        <w:t>»</w:t>
      </w:r>
      <w:r>
        <w:rPr>
          <w:spacing w:val="-9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Соревнования)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целях:</w:t>
      </w:r>
    </w:p>
    <w:p w14:paraId="1EECC9D7" w14:textId="77777777" w:rsidR="000A49BB" w:rsidRDefault="00B74CA7">
      <w:pPr>
        <w:pStyle w:val="a4"/>
        <w:numPr>
          <w:ilvl w:val="0"/>
          <w:numId w:val="2"/>
        </w:numPr>
        <w:tabs>
          <w:tab w:val="left" w:pos="381"/>
        </w:tabs>
        <w:rPr>
          <w:sz w:val="24"/>
        </w:rPr>
      </w:pPr>
      <w:r>
        <w:rPr>
          <w:sz w:val="24"/>
        </w:rPr>
        <w:t>Популяризация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спорта;</w:t>
      </w:r>
    </w:p>
    <w:p w14:paraId="7D07F24D" w14:textId="77777777" w:rsidR="000A49BB" w:rsidRDefault="00B74CA7">
      <w:pPr>
        <w:pStyle w:val="a4"/>
        <w:numPr>
          <w:ilvl w:val="0"/>
          <w:numId w:val="2"/>
        </w:numPr>
        <w:tabs>
          <w:tab w:val="left" w:pos="379"/>
        </w:tabs>
        <w:ind w:left="379"/>
        <w:rPr>
          <w:sz w:val="24"/>
        </w:rPr>
      </w:pP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мастерства;</w:t>
      </w:r>
    </w:p>
    <w:p w14:paraId="34E772D4" w14:textId="77777777" w:rsidR="000A49BB" w:rsidRDefault="00B74CA7">
      <w:pPr>
        <w:pStyle w:val="a4"/>
        <w:numPr>
          <w:ilvl w:val="0"/>
          <w:numId w:val="2"/>
        </w:numPr>
        <w:tabs>
          <w:tab w:val="left" w:pos="360"/>
        </w:tabs>
        <w:ind w:left="360"/>
        <w:rPr>
          <w:sz w:val="24"/>
        </w:rPr>
      </w:pPr>
      <w:r>
        <w:rPr>
          <w:sz w:val="24"/>
        </w:rPr>
        <w:t>Популяризации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пляжного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тенниса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2E2CF66C" w14:textId="77777777" w:rsidR="000A49BB" w:rsidRDefault="000A49BB">
      <w:pPr>
        <w:pStyle w:val="a3"/>
        <w:spacing w:before="5"/>
        <w:ind w:left="0"/>
      </w:pPr>
    </w:p>
    <w:p w14:paraId="0DF66B0C" w14:textId="77777777" w:rsidR="000A49BB" w:rsidRDefault="00B74CA7">
      <w:pPr>
        <w:pStyle w:val="1"/>
      </w:pPr>
      <w:r>
        <w:t>ОРГАНИЗАТОРЫ</w:t>
      </w:r>
      <w:r>
        <w:rPr>
          <w:spacing w:val="-6"/>
        </w:rPr>
        <w:t xml:space="preserve"> </w:t>
      </w:r>
      <w:r>
        <w:rPr>
          <w:spacing w:val="-2"/>
        </w:rPr>
        <w:t>МЕРОПРИЯТИЯ</w:t>
      </w:r>
    </w:p>
    <w:p w14:paraId="41756EB8" w14:textId="77777777" w:rsidR="000A49BB" w:rsidRDefault="00B74CA7">
      <w:pPr>
        <w:pStyle w:val="a3"/>
        <w:spacing w:before="272"/>
        <w:ind w:right="1083" w:hanging="3"/>
      </w:pPr>
      <w:r>
        <w:t>Общее</w:t>
      </w:r>
      <w:r>
        <w:rPr>
          <w:spacing w:val="-6"/>
        </w:rPr>
        <w:t xml:space="preserve"> </w:t>
      </w:r>
      <w:r>
        <w:t>руководство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проведением</w:t>
      </w:r>
      <w:r>
        <w:rPr>
          <w:spacing w:val="-6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компанией Комус. Непосредственную организацию и общий контроль за подготовкой и</w:t>
      </w:r>
    </w:p>
    <w:p w14:paraId="51256DFF" w14:textId="77777777" w:rsidR="000A49BB" w:rsidRDefault="00B74CA7">
      <w:pPr>
        <w:pStyle w:val="a3"/>
        <w:ind w:right="572"/>
      </w:pPr>
      <w:r>
        <w:t>проведением</w:t>
      </w:r>
      <w:r>
        <w:rPr>
          <w:spacing w:val="-5"/>
        </w:rPr>
        <w:t xml:space="preserve"> </w:t>
      </w:r>
      <w:r>
        <w:t>соревнований,</w:t>
      </w:r>
      <w:r>
        <w:rPr>
          <w:spacing w:val="-5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пунктов</w:t>
      </w:r>
      <w:r>
        <w:rPr>
          <w:spacing w:val="-6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регламента</w:t>
      </w:r>
      <w:r>
        <w:rPr>
          <w:spacing w:val="-5"/>
        </w:rPr>
        <w:t xml:space="preserve"> </w:t>
      </w:r>
      <w:r>
        <w:t>возлагается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главную судейскую коллегию.</w:t>
      </w:r>
    </w:p>
    <w:p w14:paraId="23F9B1B8" w14:textId="77777777" w:rsidR="000A49BB" w:rsidRDefault="000A49BB">
      <w:pPr>
        <w:pStyle w:val="a3"/>
        <w:spacing w:before="4"/>
        <w:ind w:left="0"/>
      </w:pPr>
    </w:p>
    <w:p w14:paraId="3D23B0C4" w14:textId="77777777" w:rsidR="000A49BB" w:rsidRDefault="00B74CA7">
      <w:pPr>
        <w:pStyle w:val="1"/>
        <w:spacing w:before="1"/>
      </w:pP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ПРОВЕДЕНИЯ</w:t>
      </w:r>
    </w:p>
    <w:p w14:paraId="1D412FA3" w14:textId="77777777" w:rsidR="000A49BB" w:rsidRDefault="00B74CA7">
      <w:pPr>
        <w:pStyle w:val="a3"/>
        <w:spacing w:before="271"/>
        <w:ind w:left="141"/>
      </w:pPr>
      <w:r>
        <w:t>Соревнования</w:t>
      </w:r>
      <w:r>
        <w:rPr>
          <w:spacing w:val="-5"/>
        </w:rPr>
        <w:t xml:space="preserve"> </w:t>
      </w:r>
      <w:r>
        <w:t>проводятся: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Самара,</w:t>
      </w:r>
      <w:r>
        <w:rPr>
          <w:spacing w:val="1"/>
        </w:rPr>
        <w:t xml:space="preserve"> </w:t>
      </w:r>
      <w:r>
        <w:t>II-я</w:t>
      </w:r>
      <w:r>
        <w:rPr>
          <w:spacing w:val="-2"/>
        </w:rPr>
        <w:t xml:space="preserve"> </w:t>
      </w:r>
      <w:r>
        <w:t>очередь</w:t>
      </w:r>
      <w:r>
        <w:rPr>
          <w:spacing w:val="-3"/>
        </w:rPr>
        <w:t xml:space="preserve"> </w:t>
      </w:r>
      <w:r>
        <w:t>набережная</w:t>
      </w:r>
      <w:r>
        <w:rPr>
          <w:spacing w:val="-3"/>
        </w:rPr>
        <w:t xml:space="preserve"> </w:t>
      </w:r>
      <w:r>
        <w:t>реки</w:t>
      </w:r>
      <w:r>
        <w:rPr>
          <w:spacing w:val="-2"/>
        </w:rPr>
        <w:t xml:space="preserve"> </w:t>
      </w:r>
      <w:r>
        <w:t>Волга,</w:t>
      </w:r>
      <w:r>
        <w:rPr>
          <w:spacing w:val="-3"/>
        </w:rPr>
        <w:t xml:space="preserve"> </w:t>
      </w:r>
      <w:r>
        <w:t>Волжский</w:t>
      </w:r>
      <w:r>
        <w:rPr>
          <w:spacing w:val="-3"/>
        </w:rPr>
        <w:t xml:space="preserve"> </w:t>
      </w:r>
      <w:r>
        <w:t>проспект</w:t>
      </w:r>
      <w:r>
        <w:rPr>
          <w:spacing w:val="-2"/>
        </w:rPr>
        <w:t xml:space="preserve"> </w:t>
      </w:r>
      <w:r>
        <w:rPr>
          <w:spacing w:val="-5"/>
        </w:rPr>
        <w:t>50,</w:t>
      </w:r>
    </w:p>
    <w:p w14:paraId="68CD5149" w14:textId="77777777" w:rsidR="000A49BB" w:rsidRDefault="00B74CA7">
      <w:pPr>
        <w:pStyle w:val="a3"/>
      </w:pPr>
      <w:r>
        <w:rPr>
          <w:spacing w:val="-2"/>
        </w:rPr>
        <w:t>«</w:t>
      </w:r>
      <w:proofErr w:type="spellStart"/>
      <w:r>
        <w:rPr>
          <w:spacing w:val="-2"/>
        </w:rPr>
        <w:t>Рузик</w:t>
      </w:r>
      <w:proofErr w:type="spellEnd"/>
      <w:r>
        <w:rPr>
          <w:spacing w:val="-2"/>
        </w:rPr>
        <w:t>-Арена».</w:t>
      </w:r>
    </w:p>
    <w:p w14:paraId="27B44BE4" w14:textId="0F54F651" w:rsidR="000A49BB" w:rsidRDefault="00B74CA7">
      <w:pPr>
        <w:pStyle w:val="a3"/>
      </w:pPr>
      <w:r>
        <w:t>Даты</w:t>
      </w:r>
      <w:r>
        <w:rPr>
          <w:spacing w:val="-4"/>
        </w:rPr>
        <w:t xml:space="preserve"> </w:t>
      </w:r>
      <w:r>
        <w:t>турнира: 0</w:t>
      </w:r>
      <w:r w:rsidR="004900E5">
        <w:t>8</w:t>
      </w:r>
      <w:r>
        <w:rPr>
          <w:spacing w:val="-2"/>
        </w:rPr>
        <w:t xml:space="preserve"> </w:t>
      </w:r>
      <w:r>
        <w:t>августа</w:t>
      </w:r>
      <w:r w:rsidR="00840418">
        <w:t xml:space="preserve"> - </w:t>
      </w:r>
      <w:r>
        <w:t>10</w:t>
      </w:r>
      <w:r>
        <w:rPr>
          <w:spacing w:val="-2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14:paraId="4AD032A8" w14:textId="77777777" w:rsidR="000A49BB" w:rsidRDefault="000A49BB">
      <w:pPr>
        <w:pStyle w:val="a3"/>
        <w:spacing w:before="5"/>
        <w:ind w:left="0"/>
      </w:pPr>
    </w:p>
    <w:p w14:paraId="30344627" w14:textId="77777777" w:rsidR="000A49BB" w:rsidRDefault="00B74CA7">
      <w:pPr>
        <w:pStyle w:val="1"/>
        <w:ind w:left="6"/>
      </w:pPr>
      <w:r>
        <w:t>КЛАССИФИКАЦИЯ</w:t>
      </w:r>
      <w:r>
        <w:rPr>
          <w:spacing w:val="-10"/>
        </w:rPr>
        <w:t xml:space="preserve"> </w:t>
      </w:r>
      <w:r>
        <w:rPr>
          <w:spacing w:val="-2"/>
        </w:rPr>
        <w:t>СОРЕВНОВАНИЙ</w:t>
      </w:r>
    </w:p>
    <w:p w14:paraId="607407F4" w14:textId="77777777" w:rsidR="000A49BB" w:rsidRDefault="00B74CA7">
      <w:pPr>
        <w:pStyle w:val="a3"/>
        <w:spacing w:before="271"/>
        <w:ind w:left="141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любительского</w:t>
      </w:r>
      <w:r>
        <w:rPr>
          <w:spacing w:val="-4"/>
        </w:rPr>
        <w:t xml:space="preserve"> </w:t>
      </w:r>
      <w:r>
        <w:t>пляжного</w:t>
      </w:r>
      <w:r>
        <w:rPr>
          <w:spacing w:val="-4"/>
        </w:rPr>
        <w:t xml:space="preserve"> </w:t>
      </w:r>
      <w:r>
        <w:t>теннисного</w:t>
      </w:r>
      <w:r>
        <w:rPr>
          <w:spacing w:val="-4"/>
        </w:rPr>
        <w:t xml:space="preserve"> тура</w:t>
      </w:r>
    </w:p>
    <w:p w14:paraId="5E6207E9" w14:textId="2000AC21" w:rsidR="000A49BB" w:rsidRDefault="00B74CA7">
      <w:pPr>
        <w:pStyle w:val="a3"/>
      </w:pPr>
      <w:r>
        <w:t>(</w:t>
      </w:r>
      <w:r w:rsidR="004900E5" w:rsidRPr="004900E5">
        <w:t>https://rnks.online/</w:t>
      </w:r>
      <w:r>
        <w:t>),</w:t>
      </w:r>
      <w:r>
        <w:rPr>
          <w:spacing w:val="-4"/>
        </w:rPr>
        <w:t xml:space="preserve"> </w:t>
      </w:r>
      <w:r>
        <w:t>турнир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пляжному</w:t>
      </w:r>
      <w:r>
        <w:rPr>
          <w:spacing w:val="-6"/>
        </w:rPr>
        <w:t xml:space="preserve"> </w:t>
      </w:r>
      <w:r>
        <w:t>теннису</w:t>
      </w:r>
      <w:r>
        <w:rPr>
          <w:spacing w:val="-7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трёх </w:t>
      </w:r>
      <w:r>
        <w:rPr>
          <w:spacing w:val="-2"/>
        </w:rPr>
        <w:t>номинациях:</w:t>
      </w:r>
    </w:p>
    <w:p w14:paraId="71D6618A" w14:textId="77777777" w:rsidR="000A49BB" w:rsidRDefault="00B74CA7">
      <w:pPr>
        <w:pStyle w:val="a3"/>
        <w:ind w:left="141"/>
      </w:pPr>
      <w:r>
        <w:t>-мужчины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женщины</w:t>
      </w:r>
      <w:r>
        <w:rPr>
          <w:spacing w:val="-5"/>
        </w:rPr>
        <w:t xml:space="preserve"> </w:t>
      </w:r>
      <w:r>
        <w:t>одиночный</w:t>
      </w:r>
      <w:r>
        <w:rPr>
          <w:spacing w:val="-3"/>
        </w:rPr>
        <w:t xml:space="preserve"> </w:t>
      </w:r>
      <w:r>
        <w:rPr>
          <w:spacing w:val="-2"/>
        </w:rPr>
        <w:t>разряд;</w:t>
      </w:r>
    </w:p>
    <w:p w14:paraId="4868DA8D" w14:textId="77777777" w:rsidR="000A49BB" w:rsidRDefault="00B74CA7">
      <w:pPr>
        <w:pStyle w:val="a3"/>
        <w:ind w:left="141"/>
      </w:pPr>
      <w:r>
        <w:t>-мужчины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женщины</w:t>
      </w:r>
      <w:r>
        <w:rPr>
          <w:spacing w:val="-5"/>
        </w:rPr>
        <w:t xml:space="preserve"> </w:t>
      </w:r>
      <w:r>
        <w:t>парный</w:t>
      </w:r>
      <w:r>
        <w:rPr>
          <w:spacing w:val="-2"/>
        </w:rPr>
        <w:t xml:space="preserve"> разряд;</w:t>
      </w:r>
    </w:p>
    <w:p w14:paraId="799530F4" w14:textId="77777777" w:rsidR="000A49BB" w:rsidRDefault="00B74CA7">
      <w:pPr>
        <w:pStyle w:val="a3"/>
        <w:ind w:left="141"/>
      </w:pPr>
      <w:r>
        <w:t>-мужчины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женщины</w:t>
      </w:r>
      <w:r>
        <w:rPr>
          <w:spacing w:val="-5"/>
        </w:rPr>
        <w:t xml:space="preserve"> </w:t>
      </w:r>
      <w:r>
        <w:t>смешанный</w:t>
      </w:r>
      <w:r>
        <w:rPr>
          <w:spacing w:val="-3"/>
        </w:rPr>
        <w:t xml:space="preserve"> </w:t>
      </w:r>
      <w:r>
        <w:t>парный</w:t>
      </w:r>
      <w:r>
        <w:rPr>
          <w:spacing w:val="-3"/>
        </w:rPr>
        <w:t xml:space="preserve"> </w:t>
      </w:r>
      <w:r>
        <w:t>разряд</w:t>
      </w:r>
      <w:r>
        <w:rPr>
          <w:spacing w:val="-3"/>
        </w:rPr>
        <w:t xml:space="preserve"> </w:t>
      </w:r>
      <w:r>
        <w:rPr>
          <w:spacing w:val="-2"/>
        </w:rPr>
        <w:t>(Микст);</w:t>
      </w:r>
    </w:p>
    <w:p w14:paraId="6B8409C2" w14:textId="33EEB07E" w:rsidR="000A49BB" w:rsidRDefault="00B74CA7">
      <w:pPr>
        <w:pStyle w:val="a3"/>
        <w:spacing w:before="1"/>
        <w:ind w:right="572" w:hanging="3"/>
      </w:pPr>
      <w:r>
        <w:t>Очки,</w:t>
      </w:r>
      <w:r>
        <w:rPr>
          <w:spacing w:val="-4"/>
        </w:rPr>
        <w:t xml:space="preserve"> </w:t>
      </w:r>
      <w:r>
        <w:t>набранные</w:t>
      </w:r>
      <w:r>
        <w:rPr>
          <w:spacing w:val="-6"/>
        </w:rPr>
        <w:t xml:space="preserve"> </w:t>
      </w:r>
      <w:r>
        <w:t>игроками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турнире,</w:t>
      </w:r>
      <w:r>
        <w:rPr>
          <w:spacing w:val="-1"/>
        </w:rPr>
        <w:t xml:space="preserve"> </w:t>
      </w:r>
      <w:r>
        <w:t>учитываются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классификационном</w:t>
      </w:r>
      <w:r>
        <w:rPr>
          <w:spacing w:val="-5"/>
        </w:rPr>
        <w:t xml:space="preserve"> </w:t>
      </w:r>
      <w:r>
        <w:t>рейтинге</w:t>
      </w:r>
      <w:r>
        <w:rPr>
          <w:spacing w:val="-5"/>
        </w:rPr>
        <w:t xml:space="preserve"> </w:t>
      </w:r>
      <w:r>
        <w:t>Российского любительского пляжного теннисного тура (</w:t>
      </w:r>
      <w:r w:rsidR="004900E5" w:rsidRPr="004900E5">
        <w:t>https://rnks.online/</w:t>
      </w:r>
      <w:r>
        <w:t>)</w:t>
      </w:r>
    </w:p>
    <w:p w14:paraId="5101A746" w14:textId="77777777" w:rsidR="000A49BB" w:rsidRDefault="000A49BB">
      <w:pPr>
        <w:pStyle w:val="a3"/>
        <w:spacing w:before="4"/>
        <w:ind w:left="0"/>
      </w:pPr>
    </w:p>
    <w:p w14:paraId="477AFB9A" w14:textId="77777777" w:rsidR="000A49BB" w:rsidRDefault="00B74CA7">
      <w:pPr>
        <w:pStyle w:val="1"/>
        <w:ind w:left="4"/>
      </w:pPr>
      <w:r>
        <w:t>УЧАСТНИКИ</w:t>
      </w:r>
      <w:r>
        <w:rPr>
          <w:spacing w:val="-4"/>
        </w:rPr>
        <w:t xml:space="preserve"> </w:t>
      </w:r>
      <w:r>
        <w:rPr>
          <w:spacing w:val="-2"/>
        </w:rPr>
        <w:t>СОРЕВНОВАНИЙ</w:t>
      </w:r>
    </w:p>
    <w:p w14:paraId="54130E3F" w14:textId="13B54752" w:rsidR="000A49BB" w:rsidRDefault="00B74CA7">
      <w:pPr>
        <w:pStyle w:val="a3"/>
        <w:spacing w:before="272"/>
        <w:ind w:left="141" w:right="572"/>
      </w:pP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турнирах</w:t>
      </w:r>
      <w:r>
        <w:rPr>
          <w:spacing w:val="-2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Взрослые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допускаются</w:t>
      </w:r>
      <w:r>
        <w:rPr>
          <w:spacing w:val="-4"/>
        </w:rPr>
        <w:t xml:space="preserve"> </w:t>
      </w:r>
      <w:r>
        <w:t>игроки</w:t>
      </w:r>
      <w:r>
        <w:rPr>
          <w:spacing w:val="-4"/>
        </w:rPr>
        <w:t xml:space="preserve"> </w:t>
      </w:r>
      <w:r>
        <w:t>моложе</w:t>
      </w:r>
      <w:r>
        <w:rPr>
          <w:spacing w:val="-5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лет</w:t>
      </w:r>
      <w:r w:rsidR="004900E5">
        <w:t xml:space="preserve"> (по году рождения, 2011 год и старше)</w:t>
      </w:r>
      <w:r>
        <w:t>. Принадлежность игрока к возрастной группе определяется годом рождения по документу, удостоверяющему личность.</w:t>
      </w:r>
    </w:p>
    <w:p w14:paraId="7A1675C7" w14:textId="77777777" w:rsidR="000A49BB" w:rsidRDefault="000A49BB">
      <w:pPr>
        <w:pStyle w:val="a3"/>
        <w:spacing w:before="5"/>
        <w:ind w:left="0"/>
      </w:pPr>
    </w:p>
    <w:p w14:paraId="4AB14CE7" w14:textId="77777777" w:rsidR="000A49BB" w:rsidRDefault="00B74CA7">
      <w:pPr>
        <w:pStyle w:val="1"/>
        <w:ind w:left="2"/>
      </w:pPr>
      <w:r>
        <w:t>СИСТЕМА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СОРЕВНОВАНИЙ</w:t>
      </w:r>
    </w:p>
    <w:p w14:paraId="0EE00C44" w14:textId="77777777" w:rsidR="000A49BB" w:rsidRDefault="00B74CA7">
      <w:pPr>
        <w:pStyle w:val="a3"/>
        <w:spacing w:before="269"/>
        <w:ind w:right="572" w:hanging="3"/>
      </w:pPr>
      <w:r>
        <w:t xml:space="preserve">Соревнования проводятся по Правилам игры в пляжный теннис (с учётом гандикапа для участников зачисленных </w:t>
      </w:r>
      <w:proofErr w:type="spellStart"/>
      <w:r>
        <w:t>гандикапной</w:t>
      </w:r>
      <w:proofErr w:type="spellEnd"/>
      <w:r>
        <w:t xml:space="preserve"> комиссией после подачи заявки в категорию Профи. Для участников</w:t>
      </w:r>
      <w:r>
        <w:rPr>
          <w:spacing w:val="-5"/>
        </w:rPr>
        <w:t xml:space="preserve"> </w:t>
      </w:r>
      <w:r>
        <w:t>зачисленных</w:t>
      </w:r>
      <w:r>
        <w:rPr>
          <w:spacing w:val="-2"/>
        </w:rPr>
        <w:t xml:space="preserve"> </w:t>
      </w:r>
      <w:proofErr w:type="spellStart"/>
      <w:r>
        <w:t>гандикапной</w:t>
      </w:r>
      <w:proofErr w:type="spellEnd"/>
      <w:r>
        <w:rPr>
          <w:spacing w:val="-5"/>
        </w:rPr>
        <w:t xml:space="preserve"> </w:t>
      </w:r>
      <w:r>
        <w:t>комиссией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разряд-любитель,</w:t>
      </w:r>
      <w:r>
        <w:rPr>
          <w:spacing w:val="-4"/>
        </w:rPr>
        <w:t xml:space="preserve"> </w:t>
      </w:r>
      <w:r>
        <w:t>гандикап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начисляется!)</w:t>
      </w:r>
      <w:r>
        <w:rPr>
          <w:spacing w:val="40"/>
        </w:rPr>
        <w:t xml:space="preserve"> </w:t>
      </w:r>
      <w:r>
        <w:t>В одной игровой паре (парный разряд и смешанный парный разряд) может быть только один игрок категории профи.</w:t>
      </w:r>
    </w:p>
    <w:p w14:paraId="44435815" w14:textId="77777777" w:rsidR="000A49BB" w:rsidRDefault="000A49BB">
      <w:pPr>
        <w:pStyle w:val="a3"/>
        <w:sectPr w:rsidR="000A49BB">
          <w:pgSz w:w="11910" w:h="16840"/>
          <w:pgMar w:top="2040" w:right="283" w:bottom="1240" w:left="708" w:header="736" w:footer="1049" w:gutter="0"/>
          <w:cols w:space="720"/>
        </w:sectPr>
      </w:pPr>
    </w:p>
    <w:p w14:paraId="6696ED20" w14:textId="77777777" w:rsidR="000A49BB" w:rsidRDefault="000A49BB">
      <w:pPr>
        <w:pStyle w:val="a3"/>
        <w:spacing w:before="36"/>
        <w:ind w:left="0"/>
      </w:pPr>
    </w:p>
    <w:p w14:paraId="4713DA1D" w14:textId="77777777" w:rsidR="000A49BB" w:rsidRDefault="00B74CA7">
      <w:pPr>
        <w:pStyle w:val="a3"/>
        <w:ind w:left="141"/>
      </w:pPr>
      <w:r>
        <w:t>а.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Гандикап.</w:t>
      </w:r>
    </w:p>
    <w:p w14:paraId="5FA35D2E" w14:textId="77777777" w:rsidR="000A49BB" w:rsidRDefault="00B74CA7">
      <w:pPr>
        <w:pStyle w:val="a4"/>
        <w:numPr>
          <w:ilvl w:val="0"/>
          <w:numId w:val="1"/>
        </w:numPr>
        <w:tabs>
          <w:tab w:val="left" w:pos="384"/>
        </w:tabs>
        <w:ind w:right="6382" w:firstLine="0"/>
        <w:rPr>
          <w:sz w:val="24"/>
        </w:rPr>
      </w:pPr>
      <w:r>
        <w:rPr>
          <w:sz w:val="24"/>
        </w:rPr>
        <w:t>Гандикап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гейме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Профи. Один Профи в паре - счет минус 15 – 0.</w:t>
      </w:r>
    </w:p>
    <w:p w14:paraId="193A94F7" w14:textId="77777777" w:rsidR="000A49BB" w:rsidRDefault="00B74CA7">
      <w:pPr>
        <w:pStyle w:val="a3"/>
      </w:pPr>
      <w:r>
        <w:t>В</w:t>
      </w:r>
      <w:r>
        <w:rPr>
          <w:spacing w:val="-6"/>
        </w:rPr>
        <w:t xml:space="preserve"> </w:t>
      </w:r>
      <w:proofErr w:type="spellStart"/>
      <w:r>
        <w:t>тайбрейках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супер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тайбрейк</w:t>
      </w:r>
      <w:proofErr w:type="spellEnd"/>
      <w:r>
        <w:rPr>
          <w:spacing w:val="-2"/>
        </w:rPr>
        <w:t>.</w:t>
      </w:r>
    </w:p>
    <w:p w14:paraId="777186BE" w14:textId="77777777" w:rsidR="000A49BB" w:rsidRDefault="00B74CA7">
      <w:pPr>
        <w:pStyle w:val="a3"/>
        <w:ind w:right="572"/>
      </w:pPr>
      <w:r>
        <w:t>Один</w:t>
      </w:r>
      <w:r>
        <w:rPr>
          <w:spacing w:val="-2"/>
        </w:rPr>
        <w:t xml:space="preserve"> </w:t>
      </w:r>
      <w:r>
        <w:t>Профи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паре:</w:t>
      </w:r>
      <w:r>
        <w:rPr>
          <w:spacing w:val="-2"/>
        </w:rPr>
        <w:t xml:space="preserve"> </w:t>
      </w:r>
      <w:r>
        <w:t>Минус</w:t>
      </w:r>
      <w:r>
        <w:rPr>
          <w:spacing w:val="-3"/>
        </w:rPr>
        <w:t xml:space="preserve"> </w:t>
      </w:r>
      <w:r>
        <w:t>2-</w:t>
      </w:r>
      <w:r>
        <w:rPr>
          <w:spacing w:val="-3"/>
        </w:rPr>
        <w:t xml:space="preserve"> </w:t>
      </w:r>
      <w:r>
        <w:t>0.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одиночном</w:t>
      </w:r>
      <w:r>
        <w:rPr>
          <w:spacing w:val="-3"/>
        </w:rPr>
        <w:t xml:space="preserve"> </w:t>
      </w:r>
      <w:r>
        <w:t>разряде</w:t>
      </w:r>
      <w:r>
        <w:rPr>
          <w:spacing w:val="-3"/>
        </w:rPr>
        <w:t xml:space="preserve"> </w:t>
      </w:r>
      <w:r>
        <w:t>игрок</w:t>
      </w:r>
      <w:r>
        <w:rPr>
          <w:spacing w:val="-2"/>
        </w:rPr>
        <w:t xml:space="preserve"> </w:t>
      </w:r>
      <w:proofErr w:type="gramStart"/>
      <w:r>
        <w:t>категории</w:t>
      </w:r>
      <w:proofErr w:type="gramEnd"/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 xml:space="preserve">гейме начинает со счета -15/+15 (-2/+2 на </w:t>
      </w:r>
      <w:proofErr w:type="spellStart"/>
      <w:r>
        <w:t>тайбрейке</w:t>
      </w:r>
      <w:proofErr w:type="spellEnd"/>
      <w:r>
        <w:t>).</w:t>
      </w:r>
    </w:p>
    <w:p w14:paraId="594B1E02" w14:textId="77777777" w:rsidR="000A49BB" w:rsidRDefault="00B74CA7">
      <w:pPr>
        <w:pStyle w:val="a3"/>
        <w:ind w:left="141"/>
      </w:pPr>
      <w:r>
        <w:t>б.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проведения:</w:t>
      </w:r>
    </w:p>
    <w:p w14:paraId="31CB1DA7" w14:textId="77777777" w:rsidR="000A49BB" w:rsidRDefault="00B74CA7">
      <w:pPr>
        <w:pStyle w:val="a3"/>
        <w:ind w:left="141"/>
      </w:pPr>
      <w:r>
        <w:t>Одиночный,</w:t>
      </w:r>
      <w:r>
        <w:rPr>
          <w:spacing w:val="-5"/>
        </w:rPr>
        <w:t xml:space="preserve"> </w:t>
      </w:r>
      <w:r>
        <w:t>Парный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Смешанный</w:t>
      </w:r>
      <w:r>
        <w:rPr>
          <w:spacing w:val="-3"/>
        </w:rPr>
        <w:t xml:space="preserve"> </w:t>
      </w:r>
      <w:r>
        <w:t>парный</w:t>
      </w:r>
      <w:r>
        <w:rPr>
          <w:spacing w:val="-2"/>
        </w:rPr>
        <w:t xml:space="preserve"> </w:t>
      </w:r>
      <w:r>
        <w:t>разряд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матчи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сетов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тай-брейком</w:t>
      </w:r>
      <w:r>
        <w:rPr>
          <w:spacing w:val="-3"/>
        </w:rPr>
        <w:t xml:space="preserve"> </w:t>
      </w:r>
      <w:r>
        <w:t>(до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14:paraId="583D4ADC" w14:textId="77777777" w:rsidR="000A49BB" w:rsidRDefault="00B74CA7">
      <w:pPr>
        <w:pStyle w:val="a3"/>
        <w:ind w:right="685"/>
      </w:pPr>
      <w:r>
        <w:t>очков)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счете</w:t>
      </w:r>
      <w:r>
        <w:rPr>
          <w:spacing w:val="-3"/>
        </w:rPr>
        <w:t xml:space="preserve"> </w:t>
      </w:r>
      <w:r>
        <w:t>6:6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геймам,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розыгрышем</w:t>
      </w:r>
      <w:r>
        <w:rPr>
          <w:spacing w:val="-2"/>
        </w:rPr>
        <w:t xml:space="preserve"> </w:t>
      </w:r>
      <w:r>
        <w:t>решающего</w:t>
      </w:r>
      <w:r>
        <w:rPr>
          <w:spacing w:val="-3"/>
        </w:rPr>
        <w:t xml:space="preserve"> </w:t>
      </w:r>
      <w:r>
        <w:t>тай-брейка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очков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счете</w:t>
      </w:r>
      <w:r>
        <w:rPr>
          <w:spacing w:val="-3"/>
        </w:rPr>
        <w:t xml:space="preserve"> </w:t>
      </w:r>
      <w:r>
        <w:t>1:1 по сетам.</w:t>
      </w:r>
    </w:p>
    <w:p w14:paraId="426DC6CB" w14:textId="77777777" w:rsidR="000A49BB" w:rsidRDefault="00B74CA7">
      <w:pPr>
        <w:pStyle w:val="a3"/>
        <w:spacing w:before="1"/>
        <w:ind w:left="141"/>
      </w:pP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матчах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гейме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«ровно»</w:t>
      </w:r>
      <w:r>
        <w:rPr>
          <w:spacing w:val="-9"/>
        </w:rPr>
        <w:t xml:space="preserve"> </w:t>
      </w:r>
      <w:r>
        <w:t>разыгрывается</w:t>
      </w:r>
      <w:r>
        <w:rPr>
          <w:spacing w:val="1"/>
        </w:rPr>
        <w:t xml:space="preserve"> </w:t>
      </w:r>
      <w:r>
        <w:t>«решающее</w:t>
      </w:r>
      <w:r>
        <w:rPr>
          <w:spacing w:val="-2"/>
        </w:rPr>
        <w:t xml:space="preserve"> очко».</w:t>
      </w:r>
    </w:p>
    <w:p w14:paraId="087030AB" w14:textId="77777777" w:rsidR="000A49BB" w:rsidRDefault="00B74CA7">
      <w:pPr>
        <w:pStyle w:val="a3"/>
        <w:ind w:left="141"/>
      </w:pPr>
      <w:r>
        <w:t>в.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заявок</w:t>
      </w:r>
      <w:r>
        <w:rPr>
          <w:spacing w:val="-2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пар,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rPr>
          <w:spacing w:val="-2"/>
        </w:rPr>
        <w:t>системе:</w:t>
      </w:r>
    </w:p>
    <w:p w14:paraId="5307B835" w14:textId="77777777" w:rsidR="000A49BB" w:rsidRDefault="00B74CA7">
      <w:pPr>
        <w:pStyle w:val="a3"/>
        <w:ind w:right="572" w:hanging="3"/>
      </w:pPr>
      <w:r>
        <w:t>В</w:t>
      </w:r>
      <w:r>
        <w:rPr>
          <w:spacing w:val="-4"/>
        </w:rPr>
        <w:t xml:space="preserve"> </w:t>
      </w:r>
      <w:r>
        <w:t>играх группового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плей-офф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полуфинала</w:t>
      </w:r>
      <w:r>
        <w:rPr>
          <w:spacing w:val="-3"/>
        </w:rPr>
        <w:t xml:space="preserve"> </w:t>
      </w:r>
      <w:r>
        <w:t>играется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сет (6-</w:t>
      </w:r>
      <w:r>
        <w:rPr>
          <w:spacing w:val="-3"/>
        </w:rPr>
        <w:t xml:space="preserve"> </w:t>
      </w:r>
      <w:r>
        <w:t>геймов),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счёте</w:t>
      </w:r>
      <w:r>
        <w:rPr>
          <w:spacing w:val="-3"/>
        </w:rPr>
        <w:t xml:space="preserve"> </w:t>
      </w:r>
      <w:r>
        <w:t>6-6</w:t>
      </w:r>
      <w:r>
        <w:rPr>
          <w:spacing w:val="-2"/>
        </w:rPr>
        <w:t xml:space="preserve"> </w:t>
      </w:r>
      <w:r>
        <w:t>по геймам играется тай-брейк (до 7 очков).</w:t>
      </w:r>
    </w:p>
    <w:p w14:paraId="6A32A9E9" w14:textId="77777777" w:rsidR="000A49BB" w:rsidRDefault="00B74CA7">
      <w:pPr>
        <w:pStyle w:val="a3"/>
        <w:ind w:right="685"/>
      </w:pPr>
      <w:r>
        <w:t>В</w:t>
      </w:r>
      <w:r>
        <w:rPr>
          <w:spacing w:val="-4"/>
        </w:rPr>
        <w:t xml:space="preserve"> </w:t>
      </w:r>
      <w:r>
        <w:t>играх полуфиналов,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3-е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финале</w:t>
      </w:r>
      <w:r>
        <w:rPr>
          <w:spacing w:val="-3"/>
        </w:rPr>
        <w:t xml:space="preserve"> </w:t>
      </w:r>
      <w:r>
        <w:t>играются</w:t>
      </w:r>
      <w:r>
        <w:rPr>
          <w:spacing w:val="-2"/>
        </w:rPr>
        <w:t xml:space="preserve"> </w:t>
      </w:r>
      <w:r>
        <w:t>матчи</w:t>
      </w:r>
      <w:r>
        <w:rPr>
          <w:spacing w:val="-2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2 -х сетов</w:t>
      </w:r>
      <w:r>
        <w:rPr>
          <w:spacing w:val="-3"/>
        </w:rPr>
        <w:t xml:space="preserve"> </w:t>
      </w:r>
      <w:r>
        <w:t>(каждый</w:t>
      </w:r>
      <w:r>
        <w:rPr>
          <w:spacing w:val="-2"/>
        </w:rPr>
        <w:t xml:space="preserve"> </w:t>
      </w:r>
      <w:r>
        <w:t>6 геймов) и при счёте 1-1 по сетам, играется супер тай-брейк до 10 очков.</w:t>
      </w:r>
    </w:p>
    <w:p w14:paraId="34AD359F" w14:textId="77777777" w:rsidR="000A49BB" w:rsidRDefault="000A49BB">
      <w:pPr>
        <w:pStyle w:val="a3"/>
        <w:ind w:left="0"/>
      </w:pPr>
    </w:p>
    <w:p w14:paraId="73EEF6C4" w14:textId="77777777" w:rsidR="000A49BB" w:rsidRDefault="000A49BB">
      <w:pPr>
        <w:pStyle w:val="a3"/>
        <w:spacing w:before="5"/>
        <w:ind w:left="0"/>
      </w:pPr>
    </w:p>
    <w:p w14:paraId="317DAD86" w14:textId="77777777" w:rsidR="000A49BB" w:rsidRDefault="00B74CA7">
      <w:pPr>
        <w:pStyle w:val="1"/>
        <w:ind w:left="2"/>
      </w:pPr>
      <w:r>
        <w:t>УСЛОВИЯ</w:t>
      </w:r>
      <w:r>
        <w:rPr>
          <w:spacing w:val="-6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УЧАСТИЕ</w:t>
      </w:r>
    </w:p>
    <w:p w14:paraId="3D76ABF2" w14:textId="77777777" w:rsidR="000A49BB" w:rsidRDefault="00B74CA7">
      <w:pPr>
        <w:pStyle w:val="a3"/>
        <w:spacing w:before="271"/>
        <w:ind w:right="1758" w:hanging="3"/>
      </w:pPr>
      <w:r>
        <w:t>Желающие</w:t>
      </w:r>
      <w:r>
        <w:rPr>
          <w:spacing w:val="-4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Турнире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подать</w:t>
      </w:r>
      <w:r>
        <w:rPr>
          <w:spacing w:val="-2"/>
        </w:rPr>
        <w:t xml:space="preserve"> </w:t>
      </w:r>
      <w:r>
        <w:t>заявку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странице</w:t>
      </w:r>
      <w:r>
        <w:rPr>
          <w:spacing w:val="-4"/>
        </w:rPr>
        <w:t xml:space="preserve"> </w:t>
      </w:r>
      <w:r>
        <w:t xml:space="preserve">мероприятия </w:t>
      </w:r>
      <w:hyperlink r:id="rId9" w:history="1">
        <w:r w:rsidR="00DF54B6" w:rsidRPr="006C1AEE">
          <w:rPr>
            <w:rStyle w:val="a5"/>
          </w:rPr>
          <w:t>https://komus-sport.ru/</w:t>
        </w:r>
      </w:hyperlink>
      <w:r w:rsidR="00DF54B6">
        <w:t xml:space="preserve">. </w:t>
      </w:r>
    </w:p>
    <w:p w14:paraId="0CAF3A95" w14:textId="1D0D53AF" w:rsidR="000A49BB" w:rsidRDefault="00B74CA7">
      <w:pPr>
        <w:pStyle w:val="a3"/>
        <w:ind w:right="572" w:hanging="3"/>
      </w:pPr>
      <w:r>
        <w:t>Предварительные</w:t>
      </w:r>
      <w:r>
        <w:rPr>
          <w:spacing w:val="-6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t xml:space="preserve">по пляжному теннису необходимо подать заявку </w:t>
      </w:r>
      <w:r w:rsidR="00382AD1">
        <w:t xml:space="preserve">онлайн на сайте турнира: </w:t>
      </w:r>
      <w:hyperlink r:id="rId10" w:history="1">
        <w:r w:rsidR="00382AD1" w:rsidRPr="001538C5">
          <w:rPr>
            <w:rStyle w:val="a5"/>
          </w:rPr>
          <w:t>https://rnks.online/tournament/8126/Samara-Komus-Fest-2025?tab=general</w:t>
        </w:r>
      </w:hyperlink>
      <w:r w:rsidR="00382AD1">
        <w:t xml:space="preserve"> или </w:t>
      </w:r>
      <w:r>
        <w:t xml:space="preserve">на почту: главного судьи </w:t>
      </w:r>
      <w:hyperlink r:id="rId11" w:history="1">
        <w:r w:rsidR="00382AD1" w:rsidRPr="001538C5">
          <w:rPr>
            <w:rStyle w:val="a5"/>
          </w:rPr>
          <w:t>7269259@mail.ru.</w:t>
        </w:r>
      </w:hyperlink>
    </w:p>
    <w:p w14:paraId="39672D89" w14:textId="77777777" w:rsidR="000A49BB" w:rsidRDefault="00B74CA7">
      <w:pPr>
        <w:pStyle w:val="a3"/>
      </w:pPr>
      <w:r>
        <w:t>Заявки</w:t>
      </w:r>
      <w:r>
        <w:rPr>
          <w:spacing w:val="-4"/>
        </w:rPr>
        <w:t xml:space="preserve"> </w:t>
      </w:r>
      <w:r>
        <w:t>главному</w:t>
      </w:r>
      <w:r>
        <w:rPr>
          <w:spacing w:val="-5"/>
        </w:rPr>
        <w:t xml:space="preserve"> </w:t>
      </w:r>
      <w:r>
        <w:t>судье,</w:t>
      </w:r>
      <w:r>
        <w:rPr>
          <w:spacing w:val="-1"/>
        </w:rPr>
        <w:t xml:space="preserve"> </w:t>
      </w:r>
      <w:r>
        <w:t>отправлять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парам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парный</w:t>
      </w:r>
      <w:r>
        <w:rPr>
          <w:spacing w:val="-2"/>
        </w:rPr>
        <w:t xml:space="preserve"> </w:t>
      </w:r>
      <w:r>
        <w:t>разряд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микст!</w:t>
      </w:r>
    </w:p>
    <w:p w14:paraId="464ABE94" w14:textId="77777777" w:rsidR="000A49BB" w:rsidRDefault="00B74CA7">
      <w:pPr>
        <w:pStyle w:val="a3"/>
        <w:spacing w:before="1"/>
        <w:ind w:right="572" w:hanging="3"/>
      </w:pPr>
      <w:r>
        <w:t>Последний</w:t>
      </w:r>
      <w:r>
        <w:rPr>
          <w:spacing w:val="-4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предварительных</w:t>
      </w:r>
      <w:r>
        <w:rPr>
          <w:spacing w:val="-2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спортивном</w:t>
      </w:r>
      <w:r>
        <w:rPr>
          <w:spacing w:val="-5"/>
        </w:rPr>
        <w:t xml:space="preserve"> </w:t>
      </w:r>
      <w:r>
        <w:t>соревновании</w:t>
      </w:r>
      <w:r>
        <w:rPr>
          <w:spacing w:val="-4"/>
        </w:rPr>
        <w:t xml:space="preserve"> </w:t>
      </w:r>
      <w:r>
        <w:t xml:space="preserve">по пляжному теннису – </w:t>
      </w:r>
      <w:r w:rsidR="00DF54B6">
        <w:t>04</w:t>
      </w:r>
      <w:r>
        <w:t xml:space="preserve"> августа 202</w:t>
      </w:r>
      <w:r w:rsidR="00DF54B6">
        <w:t>5</w:t>
      </w:r>
      <w:r>
        <w:t xml:space="preserve"> года.</w:t>
      </w:r>
    </w:p>
    <w:p w14:paraId="3C7E1D7D" w14:textId="2ACC590C" w:rsidR="000A49BB" w:rsidRDefault="00B74CA7">
      <w:pPr>
        <w:pStyle w:val="a3"/>
      </w:pPr>
      <w:r>
        <w:t>Дополнительная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телефону:</w:t>
      </w:r>
      <w:r>
        <w:rPr>
          <w:spacing w:val="-4"/>
        </w:rPr>
        <w:t xml:space="preserve"> </w:t>
      </w:r>
      <w:r>
        <w:t>+</w:t>
      </w:r>
      <w:r w:rsidR="00382AD1">
        <w:t xml:space="preserve">79037269259 главный судья Иван </w:t>
      </w:r>
      <w:proofErr w:type="spellStart"/>
      <w:r w:rsidR="00382AD1">
        <w:t>Покидин</w:t>
      </w:r>
      <w:proofErr w:type="spellEnd"/>
      <w:r>
        <w:rPr>
          <w:spacing w:val="-5"/>
        </w:rPr>
        <w:t>.</w:t>
      </w:r>
    </w:p>
    <w:p w14:paraId="4D3E2990" w14:textId="77777777" w:rsidR="000A49BB" w:rsidRDefault="000A49BB">
      <w:pPr>
        <w:pStyle w:val="a3"/>
        <w:spacing w:before="4"/>
        <w:ind w:left="0"/>
      </w:pPr>
    </w:p>
    <w:p w14:paraId="64CD5B64" w14:textId="77777777" w:rsidR="000A49BB" w:rsidRDefault="00B74CA7">
      <w:pPr>
        <w:pStyle w:val="1"/>
        <w:ind w:left="8"/>
      </w:pPr>
      <w:r>
        <w:t>ПРОГРАММА</w:t>
      </w:r>
      <w:r>
        <w:rPr>
          <w:spacing w:val="-6"/>
        </w:rPr>
        <w:t xml:space="preserve"> </w:t>
      </w:r>
      <w:r>
        <w:rPr>
          <w:spacing w:val="-2"/>
        </w:rPr>
        <w:t>ПРОВЕДЕНИЯ</w:t>
      </w:r>
    </w:p>
    <w:p w14:paraId="7FF553E4" w14:textId="1C8A8842" w:rsidR="000A49BB" w:rsidRDefault="00B74CA7" w:rsidP="00382AD1">
      <w:pPr>
        <w:pStyle w:val="a3"/>
        <w:spacing w:before="228"/>
        <w:ind w:right="572" w:hanging="3"/>
      </w:pPr>
      <w:r>
        <w:t>**Регистрация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 w:rsidR="00382AD1">
        <w:rPr>
          <w:spacing w:val="-5"/>
        </w:rPr>
        <w:t xml:space="preserve">онлайн </w:t>
      </w:r>
      <w:r>
        <w:t>в</w:t>
      </w:r>
      <w:r>
        <w:rPr>
          <w:spacing w:val="-5"/>
        </w:rPr>
        <w:t xml:space="preserve"> </w:t>
      </w:r>
      <w:r>
        <w:t>номинации</w:t>
      </w:r>
      <w:r>
        <w:rPr>
          <w:spacing w:val="-4"/>
        </w:rPr>
        <w:t xml:space="preserve"> </w:t>
      </w:r>
      <w:r>
        <w:t>одиночный</w:t>
      </w:r>
      <w:r>
        <w:rPr>
          <w:spacing w:val="-4"/>
        </w:rPr>
        <w:t xml:space="preserve"> </w:t>
      </w:r>
      <w:r>
        <w:t>разряд</w:t>
      </w:r>
      <w:r>
        <w:rPr>
          <w:spacing w:val="-4"/>
        </w:rPr>
        <w:t xml:space="preserve"> </w:t>
      </w:r>
      <w:r>
        <w:t>мужчины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женщины</w:t>
      </w:r>
      <w:r w:rsidR="00382AD1">
        <w:t>. Жеребьевка</w:t>
      </w:r>
      <w:r>
        <w:t xml:space="preserve"> 0</w:t>
      </w:r>
      <w:r w:rsidR="00382AD1">
        <w:t>8</w:t>
      </w:r>
      <w:r>
        <w:rPr>
          <w:spacing w:val="-4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2025 года с 1</w:t>
      </w:r>
      <w:r w:rsidR="00382AD1">
        <w:t>0</w:t>
      </w:r>
      <w:r>
        <w:t>.00 до 1</w:t>
      </w:r>
      <w:r w:rsidR="00382AD1">
        <w:t>0</w:t>
      </w:r>
      <w:r>
        <w:t>.</w:t>
      </w:r>
      <w:r w:rsidR="00382AD1">
        <w:t>3</w:t>
      </w:r>
      <w:r>
        <w:t xml:space="preserve">0 на спортивных площадках. </w:t>
      </w:r>
    </w:p>
    <w:p w14:paraId="01A047EC" w14:textId="77777777" w:rsidR="000A49BB" w:rsidRDefault="000A49BB">
      <w:pPr>
        <w:pStyle w:val="a3"/>
        <w:ind w:left="0"/>
      </w:pPr>
    </w:p>
    <w:p w14:paraId="7CF3D71D" w14:textId="20BE3A34" w:rsidR="000A49BB" w:rsidRDefault="00B74CA7">
      <w:pPr>
        <w:pStyle w:val="a3"/>
        <w:ind w:right="572" w:hanging="3"/>
      </w:pPr>
      <w:r>
        <w:t>Игровой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08</w:t>
      </w:r>
      <w:r>
        <w:rPr>
          <w:spacing w:val="-3"/>
        </w:rPr>
        <w:t xml:space="preserve"> </w:t>
      </w:r>
      <w:r>
        <w:t>августа</w:t>
      </w:r>
      <w:r>
        <w:rPr>
          <w:spacing w:val="-4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одиночный</w:t>
      </w:r>
      <w:r>
        <w:rPr>
          <w:spacing w:val="-5"/>
        </w:rPr>
        <w:t xml:space="preserve"> </w:t>
      </w:r>
      <w:r>
        <w:t>разряд</w:t>
      </w:r>
      <w:r>
        <w:rPr>
          <w:spacing w:val="-3"/>
        </w:rPr>
        <w:t xml:space="preserve"> </w:t>
      </w:r>
      <w:r>
        <w:t>мужчины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женщины.</w:t>
      </w:r>
      <w:r>
        <w:rPr>
          <w:spacing w:val="-3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игр 0</w:t>
      </w:r>
      <w:r w:rsidR="00382AD1">
        <w:t>8</w:t>
      </w:r>
      <w:r>
        <w:rPr>
          <w:spacing w:val="-3"/>
        </w:rPr>
        <w:t xml:space="preserve"> </w:t>
      </w:r>
      <w:r>
        <w:t xml:space="preserve">августа в </w:t>
      </w:r>
      <w:r w:rsidR="00382AD1">
        <w:t>12</w:t>
      </w:r>
      <w:r>
        <w:t>.00.</w:t>
      </w:r>
    </w:p>
    <w:p w14:paraId="31905E16" w14:textId="77777777" w:rsidR="000A49BB" w:rsidRDefault="000A49BB">
      <w:pPr>
        <w:pStyle w:val="a3"/>
        <w:sectPr w:rsidR="000A49BB">
          <w:pgSz w:w="11910" w:h="16840"/>
          <w:pgMar w:top="2040" w:right="283" w:bottom="1240" w:left="708" w:header="736" w:footer="1049" w:gutter="0"/>
          <w:cols w:space="720"/>
        </w:sectPr>
      </w:pPr>
    </w:p>
    <w:p w14:paraId="0A763C40" w14:textId="77777777" w:rsidR="000A49BB" w:rsidRDefault="000A49BB">
      <w:pPr>
        <w:pStyle w:val="a3"/>
        <w:spacing w:before="36"/>
        <w:ind w:left="0"/>
      </w:pPr>
    </w:p>
    <w:p w14:paraId="74F216F3" w14:textId="6522499C" w:rsidR="000A49BB" w:rsidRDefault="00B74CA7">
      <w:pPr>
        <w:pStyle w:val="a3"/>
        <w:ind w:left="141" w:right="572"/>
      </w:pPr>
      <w:r>
        <w:t>**</w:t>
      </w:r>
      <w:r>
        <w:rPr>
          <w:spacing w:val="-3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номинации</w:t>
      </w:r>
      <w:r>
        <w:rPr>
          <w:spacing w:val="-3"/>
        </w:rPr>
        <w:t xml:space="preserve"> </w:t>
      </w:r>
      <w:r>
        <w:t>мужчины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женщины</w:t>
      </w:r>
      <w:r>
        <w:rPr>
          <w:spacing w:val="-3"/>
        </w:rPr>
        <w:t xml:space="preserve"> </w:t>
      </w:r>
      <w:r>
        <w:t>парный</w:t>
      </w:r>
      <w:r>
        <w:rPr>
          <w:spacing w:val="-3"/>
        </w:rPr>
        <w:t xml:space="preserve"> </w:t>
      </w:r>
      <w:r>
        <w:t xml:space="preserve">разряд </w:t>
      </w:r>
      <w:r w:rsidR="00382AD1">
        <w:t>онлайн</w:t>
      </w:r>
      <w:r>
        <w:t xml:space="preserve">. Жеребьёвка 08 августа 2025года 18.30 на спортивных </w:t>
      </w:r>
      <w:r>
        <w:rPr>
          <w:spacing w:val="-2"/>
        </w:rPr>
        <w:t>площадках.</w:t>
      </w:r>
    </w:p>
    <w:p w14:paraId="06674EDC" w14:textId="77777777" w:rsidR="000A49BB" w:rsidRDefault="000A49BB">
      <w:pPr>
        <w:pStyle w:val="a3"/>
        <w:spacing w:before="271"/>
        <w:ind w:left="0"/>
      </w:pPr>
    </w:p>
    <w:p w14:paraId="4448F4A9" w14:textId="77777777" w:rsidR="000A49BB" w:rsidRDefault="00B74CA7">
      <w:pPr>
        <w:pStyle w:val="a3"/>
        <w:spacing w:line="280" w:lineRule="auto"/>
        <w:ind w:left="141" w:right="3514" w:firstLine="2"/>
      </w:pPr>
      <w:r>
        <w:t>Игровой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09</w:t>
      </w:r>
      <w:r>
        <w:rPr>
          <w:spacing w:val="-4"/>
        </w:rPr>
        <w:t xml:space="preserve"> </w:t>
      </w:r>
      <w:r>
        <w:t>августа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парный</w:t>
      </w:r>
      <w:r>
        <w:rPr>
          <w:spacing w:val="-4"/>
        </w:rPr>
        <w:t xml:space="preserve"> </w:t>
      </w:r>
      <w:r>
        <w:t>разряд</w:t>
      </w:r>
      <w:r>
        <w:rPr>
          <w:spacing w:val="-4"/>
        </w:rPr>
        <w:t xml:space="preserve"> </w:t>
      </w:r>
      <w:r>
        <w:t>мужчины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женщины. Начало игр 09 августа с 09.00.</w:t>
      </w:r>
    </w:p>
    <w:p w14:paraId="3DDECDB6" w14:textId="2882D65D" w:rsidR="000A49BB" w:rsidRDefault="00B74CA7">
      <w:pPr>
        <w:pStyle w:val="a3"/>
        <w:spacing w:before="228"/>
        <w:ind w:right="572" w:hanging="3"/>
      </w:pPr>
      <w:r>
        <w:t xml:space="preserve">** Регистрация участников в номинации мужчины и женщины смешанный парный разряд </w:t>
      </w:r>
      <w:r w:rsidR="00382AD1">
        <w:t>онлайн</w:t>
      </w:r>
      <w:r>
        <w:t>.</w:t>
      </w:r>
      <w:r>
        <w:rPr>
          <w:spacing w:val="-5"/>
        </w:rPr>
        <w:t xml:space="preserve"> </w:t>
      </w:r>
      <w:r>
        <w:t>Жеребьёвка 09</w:t>
      </w:r>
      <w:r>
        <w:rPr>
          <w:spacing w:val="-2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года</w:t>
      </w:r>
    </w:p>
    <w:p w14:paraId="2786A28D" w14:textId="77777777" w:rsidR="000A49BB" w:rsidRDefault="00B74CA7">
      <w:pPr>
        <w:pStyle w:val="a3"/>
        <w:spacing w:before="1"/>
      </w:pPr>
      <w:r>
        <w:t>18.30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спортивных </w:t>
      </w:r>
      <w:r>
        <w:rPr>
          <w:spacing w:val="-2"/>
        </w:rPr>
        <w:t>площадках.</w:t>
      </w:r>
    </w:p>
    <w:p w14:paraId="7316B01F" w14:textId="77777777" w:rsidR="000A49BB" w:rsidRDefault="00B74CA7">
      <w:pPr>
        <w:pStyle w:val="a3"/>
        <w:spacing w:before="271" w:line="280" w:lineRule="auto"/>
        <w:ind w:left="141" w:right="1758" w:firstLine="2"/>
      </w:pPr>
      <w:r>
        <w:t>Игровой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августа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смешанный</w:t>
      </w:r>
      <w:r>
        <w:rPr>
          <w:spacing w:val="-1"/>
        </w:rPr>
        <w:t xml:space="preserve"> </w:t>
      </w:r>
      <w:r>
        <w:t>парный</w:t>
      </w:r>
      <w:r>
        <w:rPr>
          <w:spacing w:val="-5"/>
        </w:rPr>
        <w:t xml:space="preserve"> </w:t>
      </w:r>
      <w:r>
        <w:t>разряд(микст)</w:t>
      </w:r>
      <w:r>
        <w:rPr>
          <w:spacing w:val="-3"/>
        </w:rPr>
        <w:t xml:space="preserve"> </w:t>
      </w:r>
      <w:r>
        <w:t>мужчины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женщины Начало игр: 10 августа с 09:00</w:t>
      </w:r>
    </w:p>
    <w:p w14:paraId="486F783E" w14:textId="77777777" w:rsidR="000A49BB" w:rsidRDefault="00B74CA7">
      <w:pPr>
        <w:pStyle w:val="a3"/>
        <w:spacing w:line="228" w:lineRule="exact"/>
        <w:ind w:left="141"/>
      </w:pPr>
      <w:r>
        <w:t>Награждение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</w:t>
      </w:r>
      <w:r>
        <w:rPr>
          <w:spacing w:val="-2"/>
        </w:rPr>
        <w:t xml:space="preserve"> номинации.</w:t>
      </w:r>
    </w:p>
    <w:p w14:paraId="7764BA69" w14:textId="77777777" w:rsidR="000A49BB" w:rsidRDefault="000A49BB">
      <w:pPr>
        <w:pStyle w:val="a3"/>
        <w:spacing w:before="5"/>
        <w:ind w:left="0"/>
      </w:pPr>
    </w:p>
    <w:p w14:paraId="6E5050D1" w14:textId="77777777" w:rsidR="000A49BB" w:rsidRDefault="00B74CA7">
      <w:pPr>
        <w:pStyle w:val="1"/>
        <w:ind w:left="4"/>
      </w:pPr>
      <w:r>
        <w:t>КОЛИЧЕСТВО</w:t>
      </w:r>
      <w:r>
        <w:rPr>
          <w:spacing w:val="-2"/>
        </w:rPr>
        <w:t xml:space="preserve"> УЧАСТНИКОВ</w:t>
      </w:r>
    </w:p>
    <w:p w14:paraId="25346C39" w14:textId="62B28417" w:rsidR="000A49BB" w:rsidRDefault="00B74CA7">
      <w:pPr>
        <w:pStyle w:val="a3"/>
        <w:ind w:right="1083"/>
      </w:pPr>
      <w:r>
        <w:t>Одиночный</w:t>
      </w:r>
      <w:r>
        <w:rPr>
          <w:spacing w:val="-4"/>
        </w:rPr>
        <w:t xml:space="preserve"> </w:t>
      </w:r>
      <w:r>
        <w:t>разряд</w:t>
      </w:r>
      <w:r>
        <w:rPr>
          <w:spacing w:val="-4"/>
        </w:rPr>
        <w:t xml:space="preserve"> </w:t>
      </w:r>
      <w:r>
        <w:t>мужчины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 w:rsidR="00382AD1">
        <w:t>32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одиночный</w:t>
      </w:r>
      <w:r>
        <w:rPr>
          <w:spacing w:val="-4"/>
        </w:rPr>
        <w:t xml:space="preserve"> </w:t>
      </w:r>
      <w:r>
        <w:t>разряд</w:t>
      </w:r>
      <w:r>
        <w:rPr>
          <w:spacing w:val="-4"/>
        </w:rPr>
        <w:t xml:space="preserve"> </w:t>
      </w:r>
      <w:r>
        <w:t>женщины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 w:rsidR="00382AD1">
        <w:t>32</w:t>
      </w:r>
      <w:r>
        <w:rPr>
          <w:spacing w:val="-4"/>
        </w:rPr>
        <w:t xml:space="preserve"> </w:t>
      </w:r>
      <w:r>
        <w:t>человека. Парный разряд мужчины – 32 пары, парный разряд женщины – 32 пары.</w:t>
      </w:r>
    </w:p>
    <w:p w14:paraId="672881E6" w14:textId="1C01A0E2" w:rsidR="000A49BB" w:rsidRDefault="00B74CA7">
      <w:pPr>
        <w:pStyle w:val="a3"/>
      </w:pPr>
      <w:r>
        <w:t>Смешанный</w:t>
      </w:r>
      <w:r>
        <w:rPr>
          <w:spacing w:val="-3"/>
        </w:rPr>
        <w:t xml:space="preserve"> </w:t>
      </w:r>
      <w:r>
        <w:t>парный</w:t>
      </w:r>
      <w:r>
        <w:rPr>
          <w:spacing w:val="-2"/>
        </w:rPr>
        <w:t xml:space="preserve"> </w:t>
      </w:r>
      <w:r>
        <w:t>разряд</w:t>
      </w:r>
      <w:r>
        <w:rPr>
          <w:spacing w:val="-3"/>
        </w:rPr>
        <w:t xml:space="preserve"> </w:t>
      </w:r>
      <w:r>
        <w:t>(микст)</w:t>
      </w:r>
      <w:r>
        <w:rPr>
          <w:spacing w:val="-2"/>
        </w:rPr>
        <w:t xml:space="preserve"> </w:t>
      </w:r>
      <w:r>
        <w:t>мужчины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женщины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1B0C6F">
        <w:t>64</w:t>
      </w:r>
      <w:r>
        <w:rPr>
          <w:spacing w:val="-5"/>
        </w:rPr>
        <w:t xml:space="preserve"> </w:t>
      </w:r>
      <w:r>
        <w:rPr>
          <w:spacing w:val="-4"/>
        </w:rPr>
        <w:t>пар</w:t>
      </w:r>
      <w:r w:rsidR="001B0C6F">
        <w:rPr>
          <w:spacing w:val="-4"/>
        </w:rPr>
        <w:t>ы</w:t>
      </w:r>
      <w:r>
        <w:rPr>
          <w:spacing w:val="-4"/>
        </w:rPr>
        <w:t>.</w:t>
      </w:r>
    </w:p>
    <w:p w14:paraId="180C416E" w14:textId="77777777" w:rsidR="000A49BB" w:rsidRDefault="000A49BB">
      <w:pPr>
        <w:pStyle w:val="a3"/>
        <w:spacing w:before="5"/>
        <w:ind w:left="0"/>
      </w:pPr>
    </w:p>
    <w:p w14:paraId="2936C984" w14:textId="77777777" w:rsidR="000A49BB" w:rsidRDefault="00B74CA7">
      <w:pPr>
        <w:pStyle w:val="1"/>
        <w:ind w:left="5"/>
      </w:pPr>
      <w:r>
        <w:t>ПРАВИЛА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ПЛЯЖНЫЙ</w:t>
      </w:r>
      <w:r>
        <w:rPr>
          <w:spacing w:val="-1"/>
        </w:rPr>
        <w:t xml:space="preserve"> </w:t>
      </w:r>
      <w:r>
        <w:rPr>
          <w:spacing w:val="-2"/>
        </w:rPr>
        <w:t>ТЕННИС</w:t>
      </w:r>
    </w:p>
    <w:p w14:paraId="35DD9B67" w14:textId="77777777" w:rsidR="000A49BB" w:rsidRDefault="00B74CA7">
      <w:pPr>
        <w:pStyle w:val="a3"/>
        <w:spacing w:before="272"/>
        <w:ind w:right="743" w:hanging="3"/>
        <w:jc w:val="both"/>
      </w:pPr>
      <w:r>
        <w:t>Спортсмены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парных</w:t>
      </w:r>
      <w:r>
        <w:rPr>
          <w:spacing w:val="-6"/>
        </w:rPr>
        <w:t xml:space="preserve"> </w:t>
      </w:r>
      <w:r>
        <w:t>номинациях</w:t>
      </w:r>
      <w:r>
        <w:rPr>
          <w:spacing w:val="-1"/>
        </w:rPr>
        <w:t xml:space="preserve"> </w:t>
      </w:r>
      <w:r>
        <w:t>обязаны</w:t>
      </w:r>
      <w:r>
        <w:rPr>
          <w:spacing w:val="-5"/>
        </w:rPr>
        <w:t xml:space="preserve"> </w:t>
      </w:r>
      <w:r>
        <w:t>соревноваться</w:t>
      </w:r>
      <w:r>
        <w:rPr>
          <w:spacing w:val="-5"/>
        </w:rPr>
        <w:t xml:space="preserve"> </w:t>
      </w:r>
      <w:proofErr w:type="gramStart"/>
      <w:r>
        <w:t>на</w:t>
      </w:r>
      <w:r>
        <w:rPr>
          <w:spacing w:val="-6"/>
        </w:rPr>
        <w:t xml:space="preserve"> </w:t>
      </w:r>
      <w:r>
        <w:t>площадках</w:t>
      </w:r>
      <w:proofErr w:type="gramEnd"/>
      <w:r>
        <w:rPr>
          <w:spacing w:val="-3"/>
        </w:rPr>
        <w:t xml:space="preserve"> </w:t>
      </w:r>
      <w:r>
        <w:t>соответствующих следующим</w:t>
      </w:r>
      <w:r>
        <w:rPr>
          <w:spacing w:val="-1"/>
        </w:rPr>
        <w:t xml:space="preserve"> </w:t>
      </w:r>
      <w:r>
        <w:t>требованиям: корт -</w:t>
      </w:r>
      <w:r>
        <w:rPr>
          <w:spacing w:val="-1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16 м, ширина</w:t>
      </w:r>
      <w:r>
        <w:rPr>
          <w:spacing w:val="-1"/>
        </w:rPr>
        <w:t xml:space="preserve"> </w:t>
      </w:r>
      <w:r>
        <w:t>8 м. Сетка</w:t>
      </w:r>
      <w:r>
        <w:rPr>
          <w:spacing w:val="-1"/>
        </w:rPr>
        <w:t xml:space="preserve"> </w:t>
      </w:r>
      <w:r>
        <w:t>1м</w:t>
      </w:r>
      <w:r>
        <w:rPr>
          <w:spacing w:val="-1"/>
        </w:rPr>
        <w:t xml:space="preserve"> </w:t>
      </w:r>
      <w:r>
        <w:t>70</w:t>
      </w:r>
      <w:r>
        <w:rPr>
          <w:spacing w:val="-3"/>
        </w:rPr>
        <w:t xml:space="preserve"> </w:t>
      </w:r>
      <w:proofErr w:type="spellStart"/>
      <w:proofErr w:type="gramStart"/>
      <w:r>
        <w:t>см.дети</w:t>
      </w:r>
      <w:proofErr w:type="spellEnd"/>
      <w:proofErr w:type="gramEnd"/>
      <w:r>
        <w:t xml:space="preserve"> и женщины, 1</w:t>
      </w:r>
      <w:r>
        <w:rPr>
          <w:spacing w:val="-3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80 см мужчины.</w:t>
      </w:r>
    </w:p>
    <w:p w14:paraId="119F9F14" w14:textId="77777777" w:rsidR="000A49BB" w:rsidRDefault="00B74CA7">
      <w:pPr>
        <w:pStyle w:val="a3"/>
        <w:spacing w:before="276"/>
        <w:ind w:right="572"/>
      </w:pPr>
      <w:r>
        <w:t>На игру организатором турнира спортсменам выдаются ракетки и мячи. Участники играют специальными</w:t>
      </w:r>
      <w:r>
        <w:rPr>
          <w:spacing w:val="-4"/>
        </w:rPr>
        <w:t xml:space="preserve"> </w:t>
      </w:r>
      <w:r>
        <w:t>ракетками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сплошной</w:t>
      </w:r>
      <w:r>
        <w:rPr>
          <w:spacing w:val="-4"/>
        </w:rPr>
        <w:t xml:space="preserve"> </w:t>
      </w:r>
      <w:r>
        <w:t>поверхностью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мячами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сниженным</w:t>
      </w:r>
      <w:r>
        <w:rPr>
          <w:spacing w:val="-6"/>
        </w:rPr>
        <w:t xml:space="preserve"> </w:t>
      </w:r>
      <w:r>
        <w:t>давлением.</w:t>
      </w:r>
      <w:r>
        <w:rPr>
          <w:spacing w:val="-4"/>
        </w:rPr>
        <w:t xml:space="preserve"> </w:t>
      </w:r>
      <w:r>
        <w:t>Во</w:t>
      </w:r>
    </w:p>
    <w:p w14:paraId="33A681E1" w14:textId="77777777" w:rsidR="000A49BB" w:rsidRDefault="00B74CA7">
      <w:pPr>
        <w:pStyle w:val="a3"/>
        <w:ind w:right="572"/>
      </w:pPr>
      <w:r>
        <w:t>время игры на песке ведется обычный теннисный счет, но игра ведется только до касания мячом песка.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счете</w:t>
      </w:r>
      <w:r>
        <w:rPr>
          <w:spacing w:val="-3"/>
        </w:rPr>
        <w:t xml:space="preserve"> </w:t>
      </w:r>
      <w:r>
        <w:t>ровно</w:t>
      </w:r>
      <w:r>
        <w:rPr>
          <w:spacing w:val="-1"/>
        </w:rPr>
        <w:t xml:space="preserve"> </w:t>
      </w:r>
      <w:r>
        <w:t>разыгрывается «решающее»</w:t>
      </w:r>
      <w:r>
        <w:rPr>
          <w:spacing w:val="-9"/>
        </w:rPr>
        <w:t xml:space="preserve"> </w:t>
      </w:r>
      <w:r>
        <w:t>очко.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подачу</w:t>
      </w:r>
      <w:r>
        <w:rPr>
          <w:spacing w:val="-8"/>
        </w:rPr>
        <w:t xml:space="preserve"> </w:t>
      </w:r>
      <w:r>
        <w:t>дается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попытка, если при подаче происходит касание мячом сетки, то мяч не переигрывается. Правилами</w:t>
      </w:r>
    </w:p>
    <w:p w14:paraId="15D176BF" w14:textId="77777777" w:rsidR="000A49BB" w:rsidRDefault="00B74CA7">
      <w:pPr>
        <w:pStyle w:val="a3"/>
        <w:ind w:right="572"/>
      </w:pPr>
      <w:r>
        <w:t>разрешена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обычная</w:t>
      </w:r>
      <w:r>
        <w:rPr>
          <w:spacing w:val="-3"/>
        </w:rPr>
        <w:t xml:space="preserve"> </w:t>
      </w:r>
      <w:r>
        <w:t>подача</w:t>
      </w:r>
      <w:r>
        <w:rPr>
          <w:spacing w:val="-4"/>
        </w:rPr>
        <w:t xml:space="preserve"> </w:t>
      </w:r>
      <w:r>
        <w:t>с ударом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головой,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подача</w:t>
      </w:r>
      <w:r>
        <w:rPr>
          <w:spacing w:val="-4"/>
        </w:rPr>
        <w:t xml:space="preserve"> </w:t>
      </w:r>
      <w:r>
        <w:t>снизу.</w:t>
      </w:r>
      <w:r>
        <w:rPr>
          <w:spacing w:val="-3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может выполнить любой игрок принимающей стороны.</w:t>
      </w:r>
    </w:p>
    <w:p w14:paraId="1FC54758" w14:textId="77777777" w:rsidR="000A49BB" w:rsidRDefault="000A49BB">
      <w:pPr>
        <w:pStyle w:val="a3"/>
        <w:ind w:left="0"/>
      </w:pPr>
    </w:p>
    <w:p w14:paraId="6E4EB928" w14:textId="77777777" w:rsidR="000A49BB" w:rsidRDefault="000A49BB">
      <w:pPr>
        <w:pStyle w:val="a3"/>
        <w:spacing w:before="5"/>
        <w:ind w:left="0"/>
      </w:pPr>
    </w:p>
    <w:p w14:paraId="5D222A97" w14:textId="77777777" w:rsidR="000A49BB" w:rsidRDefault="00B74CA7">
      <w:pPr>
        <w:pStyle w:val="1"/>
        <w:ind w:left="6"/>
      </w:pPr>
      <w:r>
        <w:t>ФИНАНСОВЫЕ</w:t>
      </w:r>
      <w:r>
        <w:rPr>
          <w:spacing w:val="1"/>
        </w:rPr>
        <w:t xml:space="preserve"> </w:t>
      </w:r>
      <w:r>
        <w:rPr>
          <w:spacing w:val="-2"/>
        </w:rPr>
        <w:t>УСЛОВИЯ</w:t>
      </w:r>
    </w:p>
    <w:p w14:paraId="02C8D4D3" w14:textId="77777777" w:rsidR="000A49BB" w:rsidRDefault="00B74CA7">
      <w:pPr>
        <w:pStyle w:val="a3"/>
        <w:spacing w:before="271"/>
        <w:ind w:left="141"/>
      </w:pPr>
      <w:r>
        <w:t>При</w:t>
      </w:r>
      <w:r>
        <w:rPr>
          <w:spacing w:val="-6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заявки участник</w:t>
      </w:r>
      <w:r>
        <w:rPr>
          <w:spacing w:val="-3"/>
        </w:rPr>
        <w:t xml:space="preserve"> </w:t>
      </w:r>
      <w:r>
        <w:t>соглашается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 xml:space="preserve">всеми </w:t>
      </w:r>
      <w:r>
        <w:rPr>
          <w:spacing w:val="-2"/>
        </w:rPr>
        <w:t>условиями.</w:t>
      </w:r>
    </w:p>
    <w:p w14:paraId="6D9960B1" w14:textId="77777777" w:rsidR="000A49BB" w:rsidRDefault="00B74CA7">
      <w:pPr>
        <w:pStyle w:val="a3"/>
        <w:ind w:left="141"/>
      </w:pPr>
      <w:r>
        <w:t>Расходы,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проездом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обратно,</w:t>
      </w:r>
      <w:r>
        <w:rPr>
          <w:spacing w:val="-1"/>
        </w:rPr>
        <w:t xml:space="preserve"> </w:t>
      </w:r>
      <w:r>
        <w:rPr>
          <w:spacing w:val="-2"/>
        </w:rPr>
        <w:t>питанием,</w:t>
      </w:r>
    </w:p>
    <w:p w14:paraId="301F4F6E" w14:textId="77777777" w:rsidR="000A49BB" w:rsidRDefault="00B74CA7">
      <w:pPr>
        <w:pStyle w:val="a3"/>
        <w:spacing w:before="1"/>
        <w:ind w:right="572"/>
      </w:pPr>
      <w:r>
        <w:t>размещением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страхованием</w:t>
      </w:r>
      <w:r>
        <w:rPr>
          <w:spacing w:val="-4"/>
        </w:rPr>
        <w:t xml:space="preserve"> </w:t>
      </w:r>
      <w:r>
        <w:t>участников,</w:t>
      </w:r>
      <w:r>
        <w:rPr>
          <w:spacing w:val="-5"/>
        </w:rPr>
        <w:t xml:space="preserve"> </w:t>
      </w:r>
      <w:r>
        <w:t>тренеров,</w:t>
      </w:r>
      <w:r>
        <w:rPr>
          <w:spacing w:val="-5"/>
        </w:rPr>
        <w:t xml:space="preserve"> </w:t>
      </w:r>
      <w:r>
        <w:t>осуществляются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счёт командирующих организаций и собственных средств участников.</w:t>
      </w:r>
    </w:p>
    <w:p w14:paraId="3C36F35F" w14:textId="77777777" w:rsidR="000A49BB" w:rsidRDefault="000A49BB">
      <w:pPr>
        <w:pStyle w:val="a3"/>
        <w:sectPr w:rsidR="000A49BB">
          <w:pgSz w:w="11910" w:h="16840"/>
          <w:pgMar w:top="2040" w:right="283" w:bottom="1240" w:left="708" w:header="736" w:footer="1049" w:gutter="0"/>
          <w:cols w:space="720"/>
        </w:sectPr>
      </w:pPr>
    </w:p>
    <w:p w14:paraId="23235722" w14:textId="77777777" w:rsidR="000A49BB" w:rsidRDefault="000A49BB">
      <w:pPr>
        <w:pStyle w:val="a3"/>
        <w:ind w:left="0"/>
      </w:pPr>
    </w:p>
    <w:p w14:paraId="1DD2821B" w14:textId="77777777" w:rsidR="000A49BB" w:rsidRDefault="000A49BB">
      <w:pPr>
        <w:pStyle w:val="a3"/>
        <w:spacing w:before="41"/>
        <w:ind w:left="0"/>
      </w:pPr>
    </w:p>
    <w:p w14:paraId="2FD5F59D" w14:textId="77777777" w:rsidR="000A49BB" w:rsidRDefault="00B74CA7">
      <w:pPr>
        <w:pStyle w:val="1"/>
        <w:ind w:left="201" w:right="0"/>
        <w:jc w:val="left"/>
      </w:pPr>
      <w:r>
        <w:t>Стоимость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rPr>
          <w:spacing w:val="-2"/>
        </w:rPr>
        <w:t>игрока:</w:t>
      </w:r>
    </w:p>
    <w:p w14:paraId="3E3C5D87" w14:textId="77777777" w:rsidR="000A49BB" w:rsidRDefault="00B74CA7">
      <w:pPr>
        <w:spacing w:before="35"/>
        <w:ind w:left="144"/>
      </w:pPr>
      <w:r>
        <w:t>1</w:t>
      </w:r>
      <w:r>
        <w:rPr>
          <w:spacing w:val="-2"/>
        </w:rPr>
        <w:t xml:space="preserve"> </w:t>
      </w:r>
      <w:r>
        <w:t>номинация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500</w:t>
      </w:r>
      <w:r>
        <w:rPr>
          <w:spacing w:val="-5"/>
        </w:rPr>
        <w:t xml:space="preserve"> </w:t>
      </w:r>
      <w:r>
        <w:t>руб.,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номинации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руб.,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номинации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rPr>
          <w:spacing w:val="-4"/>
        </w:rPr>
        <w:t>руб.</w:t>
      </w:r>
    </w:p>
    <w:p w14:paraId="2CDCE78D" w14:textId="77777777" w:rsidR="000A49BB" w:rsidRDefault="00B74CA7">
      <w:pPr>
        <w:pStyle w:val="a3"/>
        <w:spacing w:before="240" w:line="276" w:lineRule="auto"/>
        <w:ind w:right="572" w:hanging="3"/>
      </w:pPr>
      <w:r>
        <w:t>Игроки,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зарегистрировавшиеся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оплатившие</w:t>
      </w:r>
      <w:r>
        <w:rPr>
          <w:spacing w:val="-4"/>
        </w:rPr>
        <w:t xml:space="preserve"> </w:t>
      </w:r>
      <w:r>
        <w:t>заявочный</w:t>
      </w:r>
      <w:r>
        <w:rPr>
          <w:spacing w:val="-3"/>
        </w:rPr>
        <w:t xml:space="preserve"> </w:t>
      </w:r>
      <w:r>
        <w:t>взнос,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 турнире</w:t>
      </w:r>
      <w:r>
        <w:rPr>
          <w:spacing w:val="-4"/>
        </w:rPr>
        <w:t xml:space="preserve"> </w:t>
      </w:r>
      <w:r>
        <w:t xml:space="preserve">не </w:t>
      </w:r>
      <w:r>
        <w:rPr>
          <w:spacing w:val="-2"/>
        </w:rPr>
        <w:t>допускаются.</w:t>
      </w:r>
    </w:p>
    <w:p w14:paraId="31ABC817" w14:textId="77777777" w:rsidR="000A49BB" w:rsidRDefault="00B74CA7">
      <w:pPr>
        <w:pStyle w:val="a3"/>
        <w:spacing w:before="200" w:line="276" w:lineRule="auto"/>
        <w:ind w:right="572" w:hanging="3"/>
      </w:pPr>
      <w:r>
        <w:t>Призовой</w:t>
      </w:r>
      <w:r>
        <w:rPr>
          <w:spacing w:val="-4"/>
        </w:rPr>
        <w:t xml:space="preserve"> </w:t>
      </w:r>
      <w:r>
        <w:t>фонд,</w:t>
      </w:r>
      <w:r>
        <w:rPr>
          <w:spacing w:val="-4"/>
        </w:rPr>
        <w:t xml:space="preserve"> </w:t>
      </w:r>
      <w:r>
        <w:t>финансирование</w:t>
      </w:r>
      <w:r>
        <w:rPr>
          <w:spacing w:val="-5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награждение</w:t>
      </w:r>
      <w:r>
        <w:rPr>
          <w:spacing w:val="-5"/>
        </w:rPr>
        <w:t xml:space="preserve"> </w:t>
      </w:r>
      <w:r>
        <w:t>спортсменов –</w:t>
      </w:r>
      <w:r>
        <w:rPr>
          <w:spacing w:val="-4"/>
        </w:rPr>
        <w:t xml:space="preserve"> </w:t>
      </w:r>
      <w:r>
        <w:t>победителей</w:t>
      </w:r>
      <w:r>
        <w:rPr>
          <w:spacing w:val="-6"/>
        </w:rPr>
        <w:t xml:space="preserve"> </w:t>
      </w:r>
      <w:r>
        <w:t>и призеров соревнований за счет стартовых взносов и размещение рекламы.</w:t>
      </w:r>
    </w:p>
    <w:p w14:paraId="2627F937" w14:textId="77777777" w:rsidR="000A49BB" w:rsidRDefault="00B74CA7">
      <w:pPr>
        <w:pStyle w:val="1"/>
        <w:spacing w:before="206"/>
      </w:pPr>
      <w:r>
        <w:t>ОПРЕДЕЛЕНИЕ</w:t>
      </w:r>
      <w:r>
        <w:rPr>
          <w:spacing w:val="-5"/>
        </w:rPr>
        <w:t xml:space="preserve"> </w:t>
      </w:r>
      <w:r>
        <w:t>ПОБЕДИТЕЛЕЙ</w:t>
      </w:r>
      <w:r>
        <w:rPr>
          <w:spacing w:val="-5"/>
        </w:rPr>
        <w:t xml:space="preserve"> </w:t>
      </w:r>
      <w:r>
        <w:t>СОРЕВНОВАНИЙ.</w:t>
      </w:r>
      <w:r>
        <w:rPr>
          <w:spacing w:val="-5"/>
        </w:rPr>
        <w:t xml:space="preserve"> </w:t>
      </w:r>
      <w:r>
        <w:t>ПРИЗОВОЙ</w:t>
      </w:r>
      <w:r>
        <w:rPr>
          <w:spacing w:val="-5"/>
        </w:rPr>
        <w:t xml:space="preserve"> </w:t>
      </w:r>
      <w:r>
        <w:rPr>
          <w:spacing w:val="-4"/>
        </w:rPr>
        <w:t>ФОНД</w:t>
      </w:r>
    </w:p>
    <w:p w14:paraId="66908B2B" w14:textId="77777777" w:rsidR="000A49BB" w:rsidRDefault="00B74CA7">
      <w:pPr>
        <w:pStyle w:val="a3"/>
        <w:spacing w:before="274" w:line="237" w:lineRule="auto"/>
        <w:ind w:right="572" w:hanging="3"/>
      </w:pPr>
      <w:r>
        <w:t>Победители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призеры</w:t>
      </w:r>
      <w:r>
        <w:rPr>
          <w:spacing w:val="-4"/>
        </w:rPr>
        <w:t xml:space="preserve"> </w:t>
      </w:r>
      <w:r>
        <w:t>награждаются</w:t>
      </w:r>
      <w:r>
        <w:rPr>
          <w:spacing w:val="-4"/>
        </w:rPr>
        <w:t xml:space="preserve"> </w:t>
      </w:r>
      <w:r>
        <w:t>кубками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медалями,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денежными</w:t>
      </w:r>
      <w:r>
        <w:rPr>
          <w:spacing w:val="-4"/>
        </w:rPr>
        <w:t xml:space="preserve"> </w:t>
      </w:r>
      <w:r>
        <w:t>призами из</w:t>
      </w:r>
      <w:r>
        <w:rPr>
          <w:spacing w:val="-4"/>
        </w:rPr>
        <w:t xml:space="preserve"> </w:t>
      </w:r>
      <w:r>
        <w:t>общего призового фонда 400 000 руб.</w:t>
      </w:r>
    </w:p>
    <w:p w14:paraId="5237E8CE" w14:textId="77777777" w:rsidR="000A49BB" w:rsidRDefault="000A49BB">
      <w:pPr>
        <w:pStyle w:val="a3"/>
        <w:spacing w:before="47"/>
        <w:ind w:left="0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1791"/>
        <w:gridCol w:w="1844"/>
        <w:gridCol w:w="1700"/>
        <w:gridCol w:w="1561"/>
        <w:gridCol w:w="1561"/>
      </w:tblGrid>
      <w:tr w:rsidR="000A49BB" w14:paraId="7E3168AC" w14:textId="77777777">
        <w:trPr>
          <w:trHeight w:val="1657"/>
        </w:trPr>
        <w:tc>
          <w:tcPr>
            <w:tcW w:w="2172" w:type="dxa"/>
          </w:tcPr>
          <w:p w14:paraId="45EB0E29" w14:textId="77777777" w:rsidR="000A49BB" w:rsidRDefault="000A49BB">
            <w:pPr>
              <w:pStyle w:val="TableParagraph"/>
              <w:spacing w:before="142"/>
              <w:jc w:val="left"/>
              <w:rPr>
                <w:sz w:val="24"/>
              </w:rPr>
            </w:pPr>
          </w:p>
          <w:p w14:paraId="658B273D" w14:textId="77777777" w:rsidR="000A49BB" w:rsidRDefault="00B74CA7">
            <w:pPr>
              <w:pStyle w:val="TableParagraph"/>
              <w:spacing w:before="1"/>
              <w:ind w:left="614" w:hanging="1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Номинация (турнир)</w:t>
            </w:r>
          </w:p>
        </w:tc>
        <w:tc>
          <w:tcPr>
            <w:tcW w:w="1791" w:type="dxa"/>
          </w:tcPr>
          <w:p w14:paraId="266D4207" w14:textId="77777777" w:rsidR="000A49BB" w:rsidRDefault="000A49BB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14:paraId="488ACB7A" w14:textId="77777777" w:rsidR="000A49BB" w:rsidRDefault="00B74CA7">
            <w:pPr>
              <w:pStyle w:val="TableParagraph"/>
              <w:ind w:left="106"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Парный разряд</w:t>
            </w:r>
          </w:p>
          <w:p w14:paraId="0FACE55C" w14:textId="77777777" w:rsidR="000A49BB" w:rsidRDefault="00B74CA7">
            <w:pPr>
              <w:pStyle w:val="TableParagraph"/>
              <w:ind w:left="106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(женщины)</w:t>
            </w:r>
          </w:p>
        </w:tc>
        <w:tc>
          <w:tcPr>
            <w:tcW w:w="1844" w:type="dxa"/>
          </w:tcPr>
          <w:p w14:paraId="76E7AC52" w14:textId="77777777" w:rsidR="000A49BB" w:rsidRDefault="000A49BB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14:paraId="30CAC4F2" w14:textId="77777777" w:rsidR="000A49BB" w:rsidRDefault="00B74CA7">
            <w:pPr>
              <w:pStyle w:val="TableParagraph"/>
              <w:ind w:left="309" w:right="302" w:firstLine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Парный разряд (мужчины)</w:t>
            </w:r>
          </w:p>
        </w:tc>
        <w:tc>
          <w:tcPr>
            <w:tcW w:w="1700" w:type="dxa"/>
          </w:tcPr>
          <w:p w14:paraId="6DF234D4" w14:textId="77777777" w:rsidR="000A49BB" w:rsidRDefault="000A49BB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14:paraId="7FE19CB4" w14:textId="77777777" w:rsidR="000A49BB" w:rsidRDefault="00B74CA7">
            <w:pPr>
              <w:pStyle w:val="TableParagraph"/>
              <w:ind w:left="179" w:right="170" w:hanging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Микст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мужчины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женщины)</w:t>
            </w:r>
          </w:p>
        </w:tc>
        <w:tc>
          <w:tcPr>
            <w:tcW w:w="1561" w:type="dxa"/>
          </w:tcPr>
          <w:p w14:paraId="0D45909E" w14:textId="77777777" w:rsidR="000A49BB" w:rsidRDefault="000A49BB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14:paraId="40C9AE2D" w14:textId="77777777" w:rsidR="000A49BB" w:rsidRDefault="00B74CA7">
            <w:pPr>
              <w:pStyle w:val="TableParagraph"/>
              <w:ind w:left="118" w:right="106" w:hanging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Мужчины (одиночный разряд)</w:t>
            </w:r>
          </w:p>
        </w:tc>
        <w:tc>
          <w:tcPr>
            <w:tcW w:w="1561" w:type="dxa"/>
          </w:tcPr>
          <w:p w14:paraId="142BD7B5" w14:textId="77777777" w:rsidR="000A49BB" w:rsidRDefault="000A49BB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14:paraId="70FEE8AF" w14:textId="77777777" w:rsidR="000A49BB" w:rsidRDefault="00B74CA7">
            <w:pPr>
              <w:pStyle w:val="TableParagraph"/>
              <w:ind w:left="118" w:right="107" w:hanging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Женщины (одиночный разряд)</w:t>
            </w:r>
          </w:p>
        </w:tc>
      </w:tr>
      <w:tr w:rsidR="000A49BB" w14:paraId="2DADB69F" w14:textId="77777777">
        <w:trPr>
          <w:trHeight w:val="1180"/>
        </w:trPr>
        <w:tc>
          <w:tcPr>
            <w:tcW w:w="2172" w:type="dxa"/>
          </w:tcPr>
          <w:p w14:paraId="48898C4A" w14:textId="77777777" w:rsidR="000A49BB" w:rsidRDefault="000A49BB">
            <w:pPr>
              <w:pStyle w:val="TableParagraph"/>
              <w:spacing w:before="179"/>
              <w:jc w:val="left"/>
              <w:rPr>
                <w:sz w:val="24"/>
              </w:rPr>
            </w:pPr>
          </w:p>
          <w:p w14:paraId="5FD7CBD2" w14:textId="77777777" w:rsidR="000A49BB" w:rsidRDefault="00B74CA7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место</w:t>
            </w:r>
          </w:p>
        </w:tc>
        <w:tc>
          <w:tcPr>
            <w:tcW w:w="1791" w:type="dxa"/>
          </w:tcPr>
          <w:p w14:paraId="74B3286E" w14:textId="77777777" w:rsidR="000A49BB" w:rsidRDefault="000A49BB">
            <w:pPr>
              <w:pStyle w:val="TableParagraph"/>
              <w:spacing w:before="224"/>
              <w:jc w:val="left"/>
              <w:rPr>
                <w:sz w:val="24"/>
              </w:rPr>
            </w:pPr>
          </w:p>
          <w:p w14:paraId="1822E871" w14:textId="77777777" w:rsidR="000A49BB" w:rsidRDefault="00B74CA7">
            <w:pPr>
              <w:pStyle w:val="TableParagraph"/>
              <w:spacing w:before="1"/>
              <w:ind w:left="106" w:right="99"/>
              <w:rPr>
                <w:sz w:val="24"/>
              </w:rPr>
            </w:pPr>
            <w:r>
              <w:rPr>
                <w:sz w:val="24"/>
              </w:rPr>
              <w:t xml:space="preserve">54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844" w:type="dxa"/>
          </w:tcPr>
          <w:p w14:paraId="0E3C00DC" w14:textId="77777777" w:rsidR="000A49BB" w:rsidRDefault="000A49BB">
            <w:pPr>
              <w:pStyle w:val="TableParagraph"/>
              <w:spacing w:before="224"/>
              <w:jc w:val="left"/>
              <w:rPr>
                <w:sz w:val="24"/>
              </w:rPr>
            </w:pPr>
          </w:p>
          <w:p w14:paraId="2EF9A82D" w14:textId="77777777" w:rsidR="000A49BB" w:rsidRDefault="00B74CA7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 xml:space="preserve">54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700" w:type="dxa"/>
          </w:tcPr>
          <w:p w14:paraId="3AB59F4A" w14:textId="77777777" w:rsidR="000A49BB" w:rsidRDefault="000A49BB">
            <w:pPr>
              <w:pStyle w:val="TableParagraph"/>
              <w:spacing w:before="174"/>
              <w:jc w:val="left"/>
              <w:rPr>
                <w:sz w:val="24"/>
              </w:rPr>
            </w:pPr>
          </w:p>
          <w:p w14:paraId="64ACA4A9" w14:textId="77777777" w:rsidR="000A49BB" w:rsidRDefault="00B74CA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561" w:type="dxa"/>
          </w:tcPr>
          <w:p w14:paraId="4E35CBDF" w14:textId="77777777" w:rsidR="000A49BB" w:rsidRDefault="000A49BB">
            <w:pPr>
              <w:pStyle w:val="TableParagraph"/>
              <w:spacing w:before="275"/>
              <w:jc w:val="left"/>
              <w:rPr>
                <w:sz w:val="24"/>
              </w:rPr>
            </w:pPr>
          </w:p>
          <w:p w14:paraId="00DB1A1C" w14:textId="77777777" w:rsidR="000A49BB" w:rsidRDefault="00B74CA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561" w:type="dxa"/>
          </w:tcPr>
          <w:p w14:paraId="70854D74" w14:textId="77777777" w:rsidR="000A49BB" w:rsidRDefault="000A49BB">
            <w:pPr>
              <w:pStyle w:val="TableParagraph"/>
              <w:spacing w:before="275"/>
              <w:jc w:val="left"/>
              <w:rPr>
                <w:sz w:val="24"/>
              </w:rPr>
            </w:pPr>
          </w:p>
          <w:p w14:paraId="44F95E91" w14:textId="77777777" w:rsidR="000A49BB" w:rsidRDefault="00B74CA7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0A49BB" w14:paraId="6E4FF8A2" w14:textId="77777777">
        <w:trPr>
          <w:trHeight w:val="858"/>
        </w:trPr>
        <w:tc>
          <w:tcPr>
            <w:tcW w:w="2172" w:type="dxa"/>
          </w:tcPr>
          <w:p w14:paraId="7C43B259" w14:textId="77777777" w:rsidR="000A49BB" w:rsidRDefault="000A49BB">
            <w:pPr>
              <w:pStyle w:val="TableParagraph"/>
              <w:spacing w:before="20"/>
              <w:jc w:val="left"/>
              <w:rPr>
                <w:sz w:val="24"/>
              </w:rPr>
            </w:pPr>
          </w:p>
          <w:p w14:paraId="4C1DF033" w14:textId="77777777" w:rsidR="000A49BB" w:rsidRDefault="00B74CA7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место</w:t>
            </w:r>
          </w:p>
        </w:tc>
        <w:tc>
          <w:tcPr>
            <w:tcW w:w="1791" w:type="dxa"/>
          </w:tcPr>
          <w:p w14:paraId="3394B5B6" w14:textId="77777777" w:rsidR="000A49BB" w:rsidRDefault="000A49BB">
            <w:pPr>
              <w:pStyle w:val="TableParagraph"/>
              <w:spacing w:before="15"/>
              <w:jc w:val="left"/>
              <w:rPr>
                <w:sz w:val="24"/>
              </w:rPr>
            </w:pPr>
          </w:p>
          <w:p w14:paraId="6B0BD125" w14:textId="77777777" w:rsidR="000A49BB" w:rsidRDefault="00B74CA7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844" w:type="dxa"/>
          </w:tcPr>
          <w:p w14:paraId="3F6363F7" w14:textId="77777777" w:rsidR="000A49BB" w:rsidRDefault="000A49BB">
            <w:pPr>
              <w:pStyle w:val="TableParagraph"/>
              <w:spacing w:before="15"/>
              <w:jc w:val="left"/>
              <w:rPr>
                <w:sz w:val="24"/>
              </w:rPr>
            </w:pPr>
          </w:p>
          <w:p w14:paraId="62FEC761" w14:textId="77777777" w:rsidR="000A49BB" w:rsidRDefault="00B74C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700" w:type="dxa"/>
          </w:tcPr>
          <w:p w14:paraId="6333CD78" w14:textId="77777777" w:rsidR="000A49BB" w:rsidRDefault="000A49BB">
            <w:pPr>
              <w:pStyle w:val="TableParagraph"/>
              <w:spacing w:before="15"/>
              <w:jc w:val="left"/>
              <w:rPr>
                <w:sz w:val="24"/>
              </w:rPr>
            </w:pPr>
          </w:p>
          <w:p w14:paraId="555E70C0" w14:textId="77777777" w:rsidR="000A49BB" w:rsidRDefault="00B74CA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561" w:type="dxa"/>
          </w:tcPr>
          <w:p w14:paraId="23184EC4" w14:textId="77777777" w:rsidR="000A49BB" w:rsidRDefault="00B74CA7">
            <w:pPr>
              <w:pStyle w:val="TableParagraph"/>
              <w:spacing w:before="275"/>
              <w:ind w:left="10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561" w:type="dxa"/>
          </w:tcPr>
          <w:p w14:paraId="769286F2" w14:textId="77777777" w:rsidR="000A49BB" w:rsidRDefault="00B74CA7">
            <w:pPr>
              <w:pStyle w:val="TableParagraph"/>
              <w:spacing w:before="275"/>
              <w:ind w:left="10" w:right="2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0A49BB" w14:paraId="2F4A0CC7" w14:textId="77777777">
        <w:trPr>
          <w:trHeight w:val="860"/>
        </w:trPr>
        <w:tc>
          <w:tcPr>
            <w:tcW w:w="2172" w:type="dxa"/>
          </w:tcPr>
          <w:p w14:paraId="0D024F79" w14:textId="77777777" w:rsidR="000A49BB" w:rsidRDefault="000A49BB">
            <w:pPr>
              <w:pStyle w:val="TableParagraph"/>
              <w:spacing w:before="20"/>
              <w:jc w:val="left"/>
              <w:rPr>
                <w:sz w:val="24"/>
              </w:rPr>
            </w:pPr>
          </w:p>
          <w:p w14:paraId="2CAF88BC" w14:textId="77777777" w:rsidR="000A49BB" w:rsidRDefault="00B74CA7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место</w:t>
            </w:r>
          </w:p>
        </w:tc>
        <w:tc>
          <w:tcPr>
            <w:tcW w:w="1791" w:type="dxa"/>
          </w:tcPr>
          <w:p w14:paraId="651D5B7A" w14:textId="77777777" w:rsidR="000A49BB" w:rsidRDefault="000A49BB">
            <w:pPr>
              <w:pStyle w:val="TableParagraph"/>
              <w:spacing w:before="15"/>
              <w:jc w:val="left"/>
              <w:rPr>
                <w:sz w:val="24"/>
              </w:rPr>
            </w:pPr>
          </w:p>
          <w:p w14:paraId="324B4697" w14:textId="77777777" w:rsidR="000A49BB" w:rsidRDefault="00B74CA7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844" w:type="dxa"/>
          </w:tcPr>
          <w:p w14:paraId="0CDFDE95" w14:textId="77777777" w:rsidR="000A49BB" w:rsidRDefault="000A49BB">
            <w:pPr>
              <w:pStyle w:val="TableParagraph"/>
              <w:spacing w:before="15"/>
              <w:jc w:val="left"/>
              <w:rPr>
                <w:sz w:val="24"/>
              </w:rPr>
            </w:pPr>
          </w:p>
          <w:p w14:paraId="036AB7CD" w14:textId="77777777" w:rsidR="000A49BB" w:rsidRDefault="00B74C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700" w:type="dxa"/>
          </w:tcPr>
          <w:p w14:paraId="3019D365" w14:textId="77777777" w:rsidR="000A49BB" w:rsidRDefault="000A49BB">
            <w:pPr>
              <w:pStyle w:val="TableParagraph"/>
              <w:spacing w:before="15"/>
              <w:jc w:val="left"/>
              <w:rPr>
                <w:sz w:val="24"/>
              </w:rPr>
            </w:pPr>
          </w:p>
          <w:p w14:paraId="69CF8BB3" w14:textId="77777777" w:rsidR="000A49BB" w:rsidRDefault="00B74CA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561" w:type="dxa"/>
          </w:tcPr>
          <w:p w14:paraId="5A2F5334" w14:textId="77777777" w:rsidR="000A49BB" w:rsidRDefault="00B74CA7">
            <w:pPr>
              <w:pStyle w:val="TableParagraph"/>
              <w:spacing w:before="275"/>
              <w:ind w:left="1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561" w:type="dxa"/>
          </w:tcPr>
          <w:p w14:paraId="6497D16C" w14:textId="77777777" w:rsidR="000A49BB" w:rsidRDefault="00B74CA7">
            <w:pPr>
              <w:pStyle w:val="TableParagraph"/>
              <w:spacing w:before="275"/>
              <w:ind w:left="10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000</w:t>
            </w:r>
          </w:p>
        </w:tc>
      </w:tr>
      <w:tr w:rsidR="000A49BB" w14:paraId="250F702A" w14:textId="77777777">
        <w:trPr>
          <w:trHeight w:val="861"/>
        </w:trPr>
        <w:tc>
          <w:tcPr>
            <w:tcW w:w="2172" w:type="dxa"/>
          </w:tcPr>
          <w:p w14:paraId="46D90163" w14:textId="77777777" w:rsidR="000A49BB" w:rsidRDefault="000A49BB">
            <w:pPr>
              <w:pStyle w:val="TableParagraph"/>
              <w:spacing w:before="20"/>
              <w:jc w:val="left"/>
              <w:rPr>
                <w:sz w:val="24"/>
              </w:rPr>
            </w:pPr>
          </w:p>
          <w:p w14:paraId="0E171DAB" w14:textId="77777777" w:rsidR="000A49BB" w:rsidRDefault="00B74CA7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место</w:t>
            </w:r>
          </w:p>
        </w:tc>
        <w:tc>
          <w:tcPr>
            <w:tcW w:w="1791" w:type="dxa"/>
          </w:tcPr>
          <w:p w14:paraId="27D9CF69" w14:textId="77777777" w:rsidR="000A49BB" w:rsidRDefault="000A49BB">
            <w:pPr>
              <w:pStyle w:val="TableParagraph"/>
              <w:spacing w:before="15"/>
              <w:jc w:val="left"/>
              <w:rPr>
                <w:sz w:val="24"/>
              </w:rPr>
            </w:pPr>
          </w:p>
          <w:p w14:paraId="69F6C203" w14:textId="77777777" w:rsidR="000A49BB" w:rsidRDefault="00B74CA7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844" w:type="dxa"/>
          </w:tcPr>
          <w:p w14:paraId="3A7DE93F" w14:textId="77777777" w:rsidR="000A49BB" w:rsidRDefault="000A49BB">
            <w:pPr>
              <w:pStyle w:val="TableParagraph"/>
              <w:spacing w:before="15"/>
              <w:jc w:val="left"/>
              <w:rPr>
                <w:sz w:val="24"/>
              </w:rPr>
            </w:pPr>
          </w:p>
          <w:p w14:paraId="0B69EEE8" w14:textId="77777777" w:rsidR="000A49BB" w:rsidRDefault="00B74C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700" w:type="dxa"/>
          </w:tcPr>
          <w:p w14:paraId="79FEE5A9" w14:textId="77777777" w:rsidR="000A49BB" w:rsidRDefault="000A49BB">
            <w:pPr>
              <w:pStyle w:val="TableParagraph"/>
              <w:spacing w:before="15"/>
              <w:jc w:val="left"/>
              <w:rPr>
                <w:sz w:val="24"/>
              </w:rPr>
            </w:pPr>
          </w:p>
          <w:p w14:paraId="42BD8B1E" w14:textId="77777777" w:rsidR="000A49BB" w:rsidRDefault="00B74CA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561" w:type="dxa"/>
          </w:tcPr>
          <w:p w14:paraId="7C8EC826" w14:textId="77777777" w:rsidR="000A49BB" w:rsidRDefault="00B74CA7">
            <w:pPr>
              <w:pStyle w:val="TableParagraph"/>
              <w:spacing w:before="275"/>
              <w:ind w:left="1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000</w:t>
            </w:r>
          </w:p>
        </w:tc>
        <w:tc>
          <w:tcPr>
            <w:tcW w:w="1561" w:type="dxa"/>
          </w:tcPr>
          <w:p w14:paraId="0CA15A3C" w14:textId="77777777" w:rsidR="000A49BB" w:rsidRDefault="00B74CA7">
            <w:pPr>
              <w:pStyle w:val="TableParagraph"/>
              <w:spacing w:before="275"/>
              <w:ind w:left="10" w:right="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000</w:t>
            </w:r>
          </w:p>
        </w:tc>
      </w:tr>
    </w:tbl>
    <w:p w14:paraId="5C4EAFDB" w14:textId="77777777" w:rsidR="000A49BB" w:rsidRDefault="000A49BB">
      <w:pPr>
        <w:pStyle w:val="a3"/>
        <w:spacing w:before="6"/>
        <w:ind w:left="0"/>
      </w:pPr>
    </w:p>
    <w:p w14:paraId="51BD5207" w14:textId="77777777" w:rsidR="000A49BB" w:rsidRDefault="00B74CA7">
      <w:pPr>
        <w:pStyle w:val="1"/>
        <w:spacing w:before="1"/>
        <w:ind w:left="0"/>
      </w:pPr>
      <w:r>
        <w:t>ДОПОЛНИТЕЛЬНАЯ</w:t>
      </w:r>
      <w:r>
        <w:rPr>
          <w:spacing w:val="-10"/>
        </w:rPr>
        <w:t xml:space="preserve"> </w:t>
      </w:r>
      <w:r>
        <w:rPr>
          <w:spacing w:val="-2"/>
        </w:rPr>
        <w:t>ИНФОРМАЦИЯ</w:t>
      </w:r>
    </w:p>
    <w:p w14:paraId="6700BED7" w14:textId="77777777" w:rsidR="000A49BB" w:rsidRDefault="00B74CA7">
      <w:pPr>
        <w:pStyle w:val="a3"/>
        <w:spacing w:before="271"/>
      </w:pPr>
      <w:r>
        <w:t>Участники</w:t>
      </w:r>
      <w:r>
        <w:rPr>
          <w:spacing w:val="-4"/>
        </w:rPr>
        <w:t xml:space="preserve"> </w:t>
      </w:r>
      <w:r>
        <w:t>обязаны</w:t>
      </w:r>
      <w:r>
        <w:rPr>
          <w:spacing w:val="-3"/>
        </w:rPr>
        <w:t xml:space="preserve"> </w:t>
      </w:r>
      <w:r>
        <w:t>играть,</w:t>
      </w:r>
      <w:r>
        <w:rPr>
          <w:spacing w:val="-4"/>
        </w:rPr>
        <w:t xml:space="preserve"> </w:t>
      </w:r>
      <w:r>
        <w:t>присутствовать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награждении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интервью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официальной спортивной форме турнира.</w:t>
      </w:r>
    </w:p>
    <w:p w14:paraId="22A63851" w14:textId="77777777" w:rsidR="000A49BB" w:rsidRDefault="00B74CA7">
      <w:pPr>
        <w:pStyle w:val="a3"/>
        <w:ind w:right="572" w:hanging="3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принимают</w:t>
      </w:r>
      <w:r>
        <w:rPr>
          <w:spacing w:val="-5"/>
        </w:rPr>
        <w:t xml:space="preserve"> </w:t>
      </w:r>
      <w:r>
        <w:t>на себя сами участники. Иметь при себе отказной медицинский лист.</w:t>
      </w:r>
    </w:p>
    <w:p w14:paraId="5DCB38B7" w14:textId="77777777" w:rsidR="000A49BB" w:rsidRDefault="00B74CA7">
      <w:pPr>
        <w:pStyle w:val="a3"/>
        <w:ind w:right="572" w:hanging="3"/>
      </w:pPr>
      <w:r>
        <w:t>Организаторы имеют право в течении всего турнира на незначительные правки регламента соревнований,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участников,</w:t>
      </w:r>
      <w:r>
        <w:rPr>
          <w:spacing w:val="-5"/>
        </w:rPr>
        <w:t xml:space="preserve"> </w:t>
      </w:r>
      <w:r>
        <w:t>погодных</w:t>
      </w:r>
      <w:r>
        <w:rPr>
          <w:spacing w:val="-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форс-мажорных ситуаций, а также призового фонда, в зависимости от количества участников.</w:t>
      </w:r>
    </w:p>
    <w:p w14:paraId="584BB4A6" w14:textId="77777777" w:rsidR="000A49BB" w:rsidRDefault="00B74CA7">
      <w:pPr>
        <w:pStyle w:val="a3"/>
        <w:ind w:right="572" w:hanging="3"/>
      </w:pPr>
      <w:r>
        <w:t>Игроки,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зарегистрировавшиеся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оплатившие</w:t>
      </w:r>
      <w:r>
        <w:rPr>
          <w:spacing w:val="-4"/>
        </w:rPr>
        <w:t xml:space="preserve"> </w:t>
      </w:r>
      <w:r>
        <w:t>заявочный</w:t>
      </w:r>
      <w:r>
        <w:rPr>
          <w:spacing w:val="-3"/>
        </w:rPr>
        <w:t xml:space="preserve"> </w:t>
      </w:r>
      <w:r>
        <w:t>взнос,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турнире</w:t>
      </w:r>
      <w:r>
        <w:rPr>
          <w:spacing w:val="-4"/>
        </w:rPr>
        <w:t xml:space="preserve"> </w:t>
      </w:r>
      <w:r>
        <w:t xml:space="preserve">не </w:t>
      </w:r>
      <w:r>
        <w:rPr>
          <w:spacing w:val="-2"/>
        </w:rPr>
        <w:t>допускаются.</w:t>
      </w:r>
    </w:p>
    <w:p w14:paraId="6B5E1AEB" w14:textId="77777777" w:rsidR="000A49BB" w:rsidRDefault="000A49BB">
      <w:pPr>
        <w:pStyle w:val="a3"/>
        <w:sectPr w:rsidR="000A49BB">
          <w:pgSz w:w="11910" w:h="16840"/>
          <w:pgMar w:top="2040" w:right="283" w:bottom="1240" w:left="708" w:header="736" w:footer="1049" w:gutter="0"/>
          <w:cols w:space="720"/>
        </w:sectPr>
      </w:pPr>
    </w:p>
    <w:p w14:paraId="143BA8AD" w14:textId="77777777" w:rsidR="000A49BB" w:rsidRDefault="000A49BB">
      <w:pPr>
        <w:pStyle w:val="a3"/>
        <w:spacing w:before="137"/>
        <w:ind w:left="0"/>
      </w:pPr>
    </w:p>
    <w:p w14:paraId="4FC2BFB3" w14:textId="77777777" w:rsidR="000A49BB" w:rsidRDefault="00B74CA7">
      <w:pPr>
        <w:pStyle w:val="a3"/>
        <w:ind w:right="685"/>
      </w:pPr>
      <w:r>
        <w:t>Призовой</w:t>
      </w:r>
      <w:r>
        <w:rPr>
          <w:spacing w:val="-5"/>
        </w:rPr>
        <w:t xml:space="preserve"> </w:t>
      </w:r>
      <w:r>
        <w:t>фонд,</w:t>
      </w:r>
      <w:r>
        <w:rPr>
          <w:spacing w:val="-5"/>
        </w:rPr>
        <w:t xml:space="preserve"> </w:t>
      </w:r>
      <w:r>
        <w:t>финансирование</w:t>
      </w:r>
      <w:r>
        <w:rPr>
          <w:spacing w:val="-6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награждение</w:t>
      </w:r>
      <w:r>
        <w:rPr>
          <w:spacing w:val="-6"/>
        </w:rPr>
        <w:t xml:space="preserve"> </w:t>
      </w:r>
      <w:r>
        <w:t>спортсменов –</w:t>
      </w:r>
      <w:r>
        <w:rPr>
          <w:spacing w:val="-5"/>
        </w:rPr>
        <w:t xml:space="preserve"> </w:t>
      </w:r>
      <w:r>
        <w:t>победителей</w:t>
      </w:r>
      <w:r>
        <w:rPr>
          <w:spacing w:val="-6"/>
        </w:rPr>
        <w:t xml:space="preserve"> </w:t>
      </w:r>
      <w:r>
        <w:t>и призеров соревнований за счет стартовых взносов и размещение рекламы.</w:t>
      </w:r>
    </w:p>
    <w:p w14:paraId="7D412179" w14:textId="77777777" w:rsidR="000A49BB" w:rsidRDefault="00B74CA7">
      <w:pPr>
        <w:pStyle w:val="a3"/>
        <w:spacing w:before="98"/>
        <w:ind w:left="141"/>
      </w:pPr>
      <w:r>
        <w:t>Призовые</w:t>
      </w:r>
      <w:r>
        <w:rPr>
          <w:spacing w:val="-4"/>
        </w:rPr>
        <w:t xml:space="preserve"> </w:t>
      </w:r>
      <w:r>
        <w:t>турнира</w:t>
      </w:r>
      <w:r>
        <w:rPr>
          <w:spacing w:val="-3"/>
        </w:rPr>
        <w:t xml:space="preserve"> </w:t>
      </w:r>
      <w:r>
        <w:t>выплачиваются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рублях.</w:t>
      </w:r>
    </w:p>
    <w:p w14:paraId="46AE0AEE" w14:textId="77777777" w:rsidR="000A49BB" w:rsidRDefault="000A49BB">
      <w:pPr>
        <w:pStyle w:val="a3"/>
        <w:spacing w:before="106"/>
        <w:ind w:left="0"/>
      </w:pPr>
    </w:p>
    <w:p w14:paraId="1DE61C90" w14:textId="77777777" w:rsidR="000A49BB" w:rsidRDefault="00B74CA7">
      <w:pPr>
        <w:pStyle w:val="1"/>
        <w:ind w:left="5"/>
      </w:pPr>
      <w:r>
        <w:t>ОСОБЫЕ</w:t>
      </w:r>
      <w:r>
        <w:rPr>
          <w:spacing w:val="-1"/>
        </w:rPr>
        <w:t xml:space="preserve"> </w:t>
      </w:r>
      <w:r>
        <w:rPr>
          <w:spacing w:val="-2"/>
        </w:rPr>
        <w:t>УСЛОВИЯ</w:t>
      </w:r>
    </w:p>
    <w:p w14:paraId="1FE27A76" w14:textId="77777777" w:rsidR="000A49BB" w:rsidRDefault="00B74CA7">
      <w:pPr>
        <w:pStyle w:val="a3"/>
        <w:spacing w:before="271"/>
        <w:ind w:right="572" w:hanging="3"/>
      </w:pPr>
      <w:r>
        <w:t>Участники</w:t>
      </w:r>
      <w:r>
        <w:rPr>
          <w:spacing w:val="-6"/>
        </w:rPr>
        <w:t xml:space="preserve"> </w:t>
      </w:r>
      <w:r>
        <w:t>турнира</w:t>
      </w:r>
      <w:r>
        <w:rPr>
          <w:spacing w:val="-6"/>
        </w:rPr>
        <w:t xml:space="preserve"> </w:t>
      </w:r>
      <w:r>
        <w:t>обязаны</w:t>
      </w:r>
      <w:r>
        <w:rPr>
          <w:spacing w:val="-5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установленные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 проведения Соревнований.</w:t>
      </w:r>
    </w:p>
    <w:p w14:paraId="4E80B28B" w14:textId="77777777" w:rsidR="000A49BB" w:rsidRDefault="000A49BB">
      <w:pPr>
        <w:pStyle w:val="a3"/>
        <w:spacing w:before="1"/>
        <w:ind w:left="0"/>
      </w:pPr>
    </w:p>
    <w:p w14:paraId="3A4E68BF" w14:textId="77777777" w:rsidR="000A49BB" w:rsidRDefault="00B74CA7">
      <w:pPr>
        <w:pStyle w:val="a3"/>
        <w:ind w:right="572" w:hanging="3"/>
      </w:pPr>
      <w:r>
        <w:t>Все</w:t>
      </w:r>
      <w:r>
        <w:rPr>
          <w:spacing w:val="-2"/>
        </w:rPr>
        <w:t xml:space="preserve"> </w:t>
      </w:r>
      <w:r>
        <w:t>спорные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дополнения,</w:t>
      </w:r>
      <w:r>
        <w:rPr>
          <w:spacing w:val="-3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проведением</w:t>
      </w:r>
      <w:r>
        <w:rPr>
          <w:spacing w:val="-4"/>
        </w:rPr>
        <w:t xml:space="preserve"> </w:t>
      </w:r>
      <w:r>
        <w:t>турнира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оговоренные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 положении, будут приниматься Организаторами совместно с представителями команд.</w:t>
      </w:r>
    </w:p>
    <w:p w14:paraId="6D153097" w14:textId="77777777" w:rsidR="000A49BB" w:rsidRDefault="000A49BB">
      <w:pPr>
        <w:pStyle w:val="a3"/>
        <w:ind w:left="0"/>
      </w:pPr>
    </w:p>
    <w:p w14:paraId="60F5FC73" w14:textId="77777777" w:rsidR="000A49BB" w:rsidRDefault="00B74CA7">
      <w:pPr>
        <w:pStyle w:val="a3"/>
        <w:ind w:left="141"/>
      </w:pPr>
      <w:r>
        <w:t>Участники</w:t>
      </w:r>
      <w:r>
        <w:rPr>
          <w:spacing w:val="-7"/>
        </w:rPr>
        <w:t xml:space="preserve"> </w:t>
      </w:r>
      <w:r>
        <w:t>принимают</w:t>
      </w:r>
      <w:r>
        <w:rPr>
          <w:spacing w:val="-5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подав</w:t>
      </w:r>
      <w:r>
        <w:rPr>
          <w:spacing w:val="-2"/>
        </w:rPr>
        <w:t xml:space="preserve"> </w:t>
      </w:r>
      <w:r>
        <w:t>заявку</w:t>
      </w:r>
      <w:r>
        <w:rPr>
          <w:spacing w:val="-7"/>
        </w:rPr>
        <w:t xml:space="preserve"> </w:t>
      </w:r>
      <w:r>
        <w:t>на 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Турнире.</w:t>
      </w:r>
    </w:p>
    <w:p w14:paraId="57E2C1AF" w14:textId="77777777" w:rsidR="000A49BB" w:rsidRDefault="000A49BB">
      <w:pPr>
        <w:pStyle w:val="a3"/>
        <w:spacing w:before="4"/>
        <w:ind w:left="0"/>
      </w:pPr>
    </w:p>
    <w:p w14:paraId="312D44B8" w14:textId="77777777" w:rsidR="000A49BB" w:rsidRDefault="00B74CA7">
      <w:pPr>
        <w:spacing w:before="1"/>
        <w:ind w:left="141"/>
        <w:rPr>
          <w:b/>
          <w:sz w:val="24"/>
        </w:rPr>
      </w:pPr>
      <w:r>
        <w:rPr>
          <w:b/>
          <w:sz w:val="24"/>
          <w:u w:val="single"/>
        </w:rPr>
        <w:t>Контактные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данные</w:t>
      </w:r>
    </w:p>
    <w:p w14:paraId="30B22122" w14:textId="77777777" w:rsidR="000A49BB" w:rsidRDefault="00B74CA7">
      <w:pPr>
        <w:pStyle w:val="a3"/>
        <w:spacing w:before="271"/>
        <w:ind w:left="141"/>
      </w:pPr>
      <w:r>
        <w:t>По</w:t>
      </w:r>
      <w:r>
        <w:rPr>
          <w:spacing w:val="-5"/>
        </w:rPr>
        <w:t xml:space="preserve"> </w:t>
      </w:r>
      <w:r>
        <w:t>вопросам,</w:t>
      </w:r>
      <w:r>
        <w:rPr>
          <w:spacing w:val="-2"/>
        </w:rPr>
        <w:t xml:space="preserve"> </w:t>
      </w:r>
      <w:r>
        <w:t>связанным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проведением</w:t>
      </w:r>
      <w:r>
        <w:rPr>
          <w:spacing w:val="-3"/>
        </w:rPr>
        <w:t xml:space="preserve"> </w:t>
      </w:r>
      <w:r>
        <w:t>Соревнований,</w:t>
      </w:r>
      <w:r>
        <w:rPr>
          <w:spacing w:val="-2"/>
        </w:rPr>
        <w:t xml:space="preserve"> </w:t>
      </w:r>
      <w:r>
        <w:t>обращаться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Организаторам:</w:t>
      </w:r>
      <w:r>
        <w:rPr>
          <w:spacing w:val="-2"/>
        </w:rPr>
        <w:t xml:space="preserve"> телефон</w:t>
      </w:r>
    </w:p>
    <w:p w14:paraId="3CADEA78" w14:textId="77777777" w:rsidR="000A49BB" w:rsidRDefault="00B74CA7">
      <w:pPr>
        <w:pStyle w:val="a3"/>
      </w:pPr>
      <w:r>
        <w:t>+7</w:t>
      </w:r>
      <w:r>
        <w:rPr>
          <w:spacing w:val="-3"/>
        </w:rPr>
        <w:t xml:space="preserve"> </w:t>
      </w:r>
      <w:r>
        <w:t>(495)</w:t>
      </w:r>
      <w:r>
        <w:rPr>
          <w:spacing w:val="-1"/>
        </w:rPr>
        <w:t xml:space="preserve"> </w:t>
      </w:r>
      <w:r>
        <w:t>995-00-52, электронная</w:t>
      </w:r>
      <w:r>
        <w:rPr>
          <w:spacing w:val="-1"/>
        </w:rPr>
        <w:t xml:space="preserve"> </w:t>
      </w:r>
      <w:r>
        <w:t>почта:</w:t>
      </w:r>
      <w:r>
        <w:rPr>
          <w:spacing w:val="1"/>
        </w:rPr>
        <w:t xml:space="preserve"> </w:t>
      </w:r>
      <w:hyperlink r:id="rId12">
        <w:r>
          <w:rPr>
            <w:color w:val="0000FF"/>
            <w:spacing w:val="-2"/>
            <w:u w:val="single" w:color="0000FF"/>
          </w:rPr>
          <w:t>komus_sport@mail.ru</w:t>
        </w:r>
      </w:hyperlink>
      <w:r>
        <w:rPr>
          <w:spacing w:val="-2"/>
        </w:rPr>
        <w:t>.</w:t>
      </w:r>
    </w:p>
    <w:p w14:paraId="7708E49E" w14:textId="77777777" w:rsidR="000A49BB" w:rsidRDefault="000A49BB">
      <w:pPr>
        <w:pStyle w:val="a3"/>
        <w:spacing w:before="98"/>
        <w:ind w:left="0"/>
      </w:pPr>
    </w:p>
    <w:p w14:paraId="2B37783C" w14:textId="77777777" w:rsidR="000A49BB" w:rsidRDefault="00B74CA7">
      <w:pPr>
        <w:ind w:left="144" w:right="1260" w:hanging="3"/>
        <w:rPr>
          <w:sz w:val="24"/>
        </w:rPr>
      </w:pPr>
      <w:r>
        <w:rPr>
          <w:b/>
          <w:sz w:val="24"/>
        </w:rPr>
        <w:t>Директор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соревнований: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Герасимов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А.Н.: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3"/>
          <w:sz w:val="24"/>
        </w:rPr>
        <w:t xml:space="preserve"> </w:t>
      </w:r>
      <w:r>
        <w:rPr>
          <w:sz w:val="24"/>
        </w:rPr>
        <w:t>+7</w:t>
      </w:r>
      <w:r>
        <w:rPr>
          <w:spacing w:val="-4"/>
          <w:sz w:val="24"/>
        </w:rPr>
        <w:t xml:space="preserve"> </w:t>
      </w:r>
      <w:r>
        <w:rPr>
          <w:sz w:val="24"/>
        </w:rPr>
        <w:t>(967)</w:t>
      </w:r>
      <w:r>
        <w:rPr>
          <w:spacing w:val="-4"/>
          <w:sz w:val="24"/>
        </w:rPr>
        <w:t xml:space="preserve"> </w:t>
      </w:r>
      <w:r>
        <w:rPr>
          <w:sz w:val="24"/>
        </w:rPr>
        <w:t>765-01-77,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почта: </w:t>
      </w:r>
      <w:hyperlink r:id="rId13">
        <w:r>
          <w:rPr>
            <w:color w:val="0000FF"/>
            <w:spacing w:val="-2"/>
            <w:sz w:val="24"/>
            <w:u w:val="single" w:color="0000FF"/>
          </w:rPr>
          <w:t>multimedia-ga@mail.ru</w:t>
        </w:r>
      </w:hyperlink>
    </w:p>
    <w:sectPr w:rsidR="000A49BB">
      <w:pgSz w:w="11910" w:h="16840"/>
      <w:pgMar w:top="2040" w:right="283" w:bottom="1240" w:left="708" w:header="736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A7393" w14:textId="77777777" w:rsidR="004D0FF9" w:rsidRDefault="004D0FF9">
      <w:r>
        <w:separator/>
      </w:r>
    </w:p>
  </w:endnote>
  <w:endnote w:type="continuationSeparator" w:id="0">
    <w:p w14:paraId="7F47D478" w14:textId="77777777" w:rsidR="004D0FF9" w:rsidRDefault="004D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F8718" w14:textId="77777777" w:rsidR="000A49BB" w:rsidRDefault="00B74CA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3728" behindDoc="1" locked="0" layoutInCell="1" allowOverlap="1" wp14:anchorId="62D03483" wp14:editId="687B7FDF">
              <wp:simplePos x="0" y="0"/>
              <wp:positionH relativeFrom="page">
                <wp:posOffset>6908038</wp:posOffset>
              </wp:positionH>
              <wp:positionV relativeFrom="page">
                <wp:posOffset>9886729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E578A2" w14:textId="77777777" w:rsidR="000A49BB" w:rsidRDefault="00B74CA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0348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3.95pt;margin-top:778.5pt;width:13pt;height:15.3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GtUn0LgAAAA&#10;DwEAAA8AAABkcnMvZG93bnJldi54bWxMT01Pg0AQvZv4HzZj4s3uoilQZGkaoycTI8WDx4XdAik7&#10;i+y2xX/vcKq3eR95816+ne3AzmbyvUMJ0UoAM9g43WMr4at6e0iB+aBQq8GhkfBrPGyL25tcZdpd&#10;sDTnfWgZhaDPlIQuhDHj3Dedscqv3GiQtIObrAoEp5brSV0o3A78UYiYW9UjfejUaF460xz3Jyth&#10;943la//zUX+Wh7Kvqo3A9/go5f3dvHsGFswcrmZY6lN1KKhT7U6oPRsIizTZkJeu9TqhWYsnip6I&#10;qxcuTWLgRc7/7yj+A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GtUn0LgAAAADwEA&#10;AA8AAAAAAAAAAAAAAAAA7AMAAGRycy9kb3ducmV2LnhtbFBLBQYAAAAABAAEAPMAAAD5BAAAAAA=&#10;" filled="f" stroked="f">
              <v:textbox inset="0,0,0,0">
                <w:txbxContent>
                  <w:p w14:paraId="64E578A2" w14:textId="77777777" w:rsidR="000A49BB" w:rsidRDefault="00B74CA7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694CA" w14:textId="77777777" w:rsidR="004D0FF9" w:rsidRDefault="004D0FF9">
      <w:r>
        <w:separator/>
      </w:r>
    </w:p>
  </w:footnote>
  <w:footnote w:type="continuationSeparator" w:id="0">
    <w:p w14:paraId="57FA9C9E" w14:textId="77777777" w:rsidR="004D0FF9" w:rsidRDefault="004D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513D9" w14:textId="77777777" w:rsidR="000A49BB" w:rsidRDefault="00B74CA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432704" behindDoc="1" locked="0" layoutInCell="1" allowOverlap="1" wp14:anchorId="5D16CDD0" wp14:editId="4EE27BC7">
          <wp:simplePos x="0" y="0"/>
          <wp:positionH relativeFrom="page">
            <wp:posOffset>5431377</wp:posOffset>
          </wp:positionH>
          <wp:positionV relativeFrom="page">
            <wp:posOffset>467505</wp:posOffset>
          </wp:positionV>
          <wp:extent cx="1588547" cy="81554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8547" cy="815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33216" behindDoc="1" locked="0" layoutInCell="1" allowOverlap="1" wp14:anchorId="61B36B9D" wp14:editId="3B345C93">
          <wp:simplePos x="0" y="0"/>
          <wp:positionH relativeFrom="page">
            <wp:posOffset>574736</wp:posOffset>
          </wp:positionH>
          <wp:positionV relativeFrom="page">
            <wp:posOffset>784985</wp:posOffset>
          </wp:positionV>
          <wp:extent cx="1734344" cy="52216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34344" cy="522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C477D"/>
    <w:multiLevelType w:val="hybridMultilevel"/>
    <w:tmpl w:val="A336CAAC"/>
    <w:lvl w:ilvl="0" w:tplc="B6906A92">
      <w:start w:val="1"/>
      <w:numFmt w:val="decimal"/>
      <w:lvlText w:val="%1."/>
      <w:lvlJc w:val="left"/>
      <w:pPr>
        <w:ind w:left="14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FA383E">
      <w:numFmt w:val="bullet"/>
      <w:lvlText w:val="•"/>
      <w:lvlJc w:val="left"/>
      <w:pPr>
        <w:ind w:left="1217" w:hanging="240"/>
      </w:pPr>
      <w:rPr>
        <w:rFonts w:hint="default"/>
        <w:lang w:val="ru-RU" w:eastAsia="en-US" w:bidi="ar-SA"/>
      </w:rPr>
    </w:lvl>
    <w:lvl w:ilvl="2" w:tplc="1EFAD9CC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3" w:tplc="0AF6DED8">
      <w:numFmt w:val="bullet"/>
      <w:lvlText w:val="•"/>
      <w:lvlJc w:val="left"/>
      <w:pPr>
        <w:ind w:left="3372" w:hanging="240"/>
      </w:pPr>
      <w:rPr>
        <w:rFonts w:hint="default"/>
        <w:lang w:val="ru-RU" w:eastAsia="en-US" w:bidi="ar-SA"/>
      </w:rPr>
    </w:lvl>
    <w:lvl w:ilvl="4" w:tplc="B928C164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AC5E34F0">
      <w:numFmt w:val="bullet"/>
      <w:lvlText w:val="•"/>
      <w:lvlJc w:val="left"/>
      <w:pPr>
        <w:ind w:left="5527" w:hanging="240"/>
      </w:pPr>
      <w:rPr>
        <w:rFonts w:hint="default"/>
        <w:lang w:val="ru-RU" w:eastAsia="en-US" w:bidi="ar-SA"/>
      </w:rPr>
    </w:lvl>
    <w:lvl w:ilvl="6" w:tplc="2C564BA0">
      <w:numFmt w:val="bullet"/>
      <w:lvlText w:val="•"/>
      <w:lvlJc w:val="left"/>
      <w:pPr>
        <w:ind w:left="6605" w:hanging="240"/>
      </w:pPr>
      <w:rPr>
        <w:rFonts w:hint="default"/>
        <w:lang w:val="ru-RU" w:eastAsia="en-US" w:bidi="ar-SA"/>
      </w:rPr>
    </w:lvl>
    <w:lvl w:ilvl="7" w:tplc="8BAE28C4">
      <w:numFmt w:val="bullet"/>
      <w:lvlText w:val="•"/>
      <w:lvlJc w:val="left"/>
      <w:pPr>
        <w:ind w:left="7682" w:hanging="240"/>
      </w:pPr>
      <w:rPr>
        <w:rFonts w:hint="default"/>
        <w:lang w:val="ru-RU" w:eastAsia="en-US" w:bidi="ar-SA"/>
      </w:rPr>
    </w:lvl>
    <w:lvl w:ilvl="8" w:tplc="4322E878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7E792C25"/>
    <w:multiLevelType w:val="hybridMultilevel"/>
    <w:tmpl w:val="781ADA66"/>
    <w:lvl w:ilvl="0" w:tplc="282EB10C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DACEA4">
      <w:numFmt w:val="bullet"/>
      <w:lvlText w:val="•"/>
      <w:lvlJc w:val="left"/>
      <w:pPr>
        <w:ind w:left="1433" w:hanging="240"/>
      </w:pPr>
      <w:rPr>
        <w:rFonts w:hint="default"/>
        <w:lang w:val="ru-RU" w:eastAsia="en-US" w:bidi="ar-SA"/>
      </w:rPr>
    </w:lvl>
    <w:lvl w:ilvl="2" w:tplc="E7F66940">
      <w:numFmt w:val="bullet"/>
      <w:lvlText w:val="•"/>
      <w:lvlJc w:val="left"/>
      <w:pPr>
        <w:ind w:left="2487" w:hanging="240"/>
      </w:pPr>
      <w:rPr>
        <w:rFonts w:hint="default"/>
        <w:lang w:val="ru-RU" w:eastAsia="en-US" w:bidi="ar-SA"/>
      </w:rPr>
    </w:lvl>
    <w:lvl w:ilvl="3" w:tplc="3978289E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4" w:tplc="9CF046C6">
      <w:numFmt w:val="bullet"/>
      <w:lvlText w:val="•"/>
      <w:lvlJc w:val="left"/>
      <w:pPr>
        <w:ind w:left="4594" w:hanging="240"/>
      </w:pPr>
      <w:rPr>
        <w:rFonts w:hint="default"/>
        <w:lang w:val="ru-RU" w:eastAsia="en-US" w:bidi="ar-SA"/>
      </w:rPr>
    </w:lvl>
    <w:lvl w:ilvl="5" w:tplc="A0B26866">
      <w:numFmt w:val="bullet"/>
      <w:lvlText w:val="•"/>
      <w:lvlJc w:val="left"/>
      <w:pPr>
        <w:ind w:left="5647" w:hanging="240"/>
      </w:pPr>
      <w:rPr>
        <w:rFonts w:hint="default"/>
        <w:lang w:val="ru-RU" w:eastAsia="en-US" w:bidi="ar-SA"/>
      </w:rPr>
    </w:lvl>
    <w:lvl w:ilvl="6" w:tplc="A148EF5A">
      <w:numFmt w:val="bullet"/>
      <w:lvlText w:val="•"/>
      <w:lvlJc w:val="left"/>
      <w:pPr>
        <w:ind w:left="6701" w:hanging="240"/>
      </w:pPr>
      <w:rPr>
        <w:rFonts w:hint="default"/>
        <w:lang w:val="ru-RU" w:eastAsia="en-US" w:bidi="ar-SA"/>
      </w:rPr>
    </w:lvl>
    <w:lvl w:ilvl="7" w:tplc="F61E9B34"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 w:tplc="A9524C8E">
      <w:numFmt w:val="bullet"/>
      <w:lvlText w:val="•"/>
      <w:lvlJc w:val="left"/>
      <w:pPr>
        <w:ind w:left="8808" w:hanging="240"/>
      </w:pPr>
      <w:rPr>
        <w:rFonts w:hint="default"/>
        <w:lang w:val="ru-RU" w:eastAsia="en-US" w:bidi="ar-SA"/>
      </w:rPr>
    </w:lvl>
  </w:abstractNum>
  <w:num w:numId="1" w16cid:durableId="1212377293">
    <w:abstractNumId w:val="0"/>
  </w:num>
  <w:num w:numId="2" w16cid:durableId="1585989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BB"/>
    <w:rsid w:val="000A49BB"/>
    <w:rsid w:val="001B0C6F"/>
    <w:rsid w:val="00382AD1"/>
    <w:rsid w:val="004900E5"/>
    <w:rsid w:val="004D0FF9"/>
    <w:rsid w:val="00512ECA"/>
    <w:rsid w:val="00625673"/>
    <w:rsid w:val="00840418"/>
    <w:rsid w:val="00AC00D4"/>
    <w:rsid w:val="00B74CA7"/>
    <w:rsid w:val="00CE737D"/>
    <w:rsid w:val="00D36B12"/>
    <w:rsid w:val="00D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4054"/>
  <w15:docId w15:val="{7BC5CDD2-FC3A-42D6-B90A-14BA5E1C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" w:right="42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4" w:hanging="24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5">
    <w:name w:val="Hyperlink"/>
    <w:basedOn w:val="a0"/>
    <w:uiPriority w:val="99"/>
    <w:unhideWhenUsed/>
    <w:rsid w:val="00DF54B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F54B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900E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00E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900E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00E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ultimedia-ga@mail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komus_spor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7269259@mail.ru.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nks.online/tournament/8126/Samara-Komus-Fest-2025?tab=gener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mus-sport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Хованский Дмитрий Юрьевич</dc:creator>
  <cp:lastModifiedBy>ippokidina@gmail.com</cp:lastModifiedBy>
  <cp:revision>2</cp:revision>
  <dcterms:created xsi:type="dcterms:W3CDTF">2025-07-06T19:31:00Z</dcterms:created>
  <dcterms:modified xsi:type="dcterms:W3CDTF">2025-07-06T19:31:00Z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3-Heights(TM) PDF Security Shell 4.8.25.2 (http://www.pdf-tools.com)</vt:lpwstr>
  </property>
</Properties>
</file>